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DECB" w14:textId="583A84CF" w:rsidR="4A487EC4" w:rsidRPr="00701C16" w:rsidRDefault="00000000" w:rsidP="0198E994">
      <w:pPr>
        <w:rPr>
          <w:b/>
          <w:bCs/>
          <w:sz w:val="40"/>
          <w:szCs w:val="40"/>
        </w:rPr>
      </w:pPr>
      <w:r w:rsidRPr="00701C16">
        <w:rPr>
          <w:b/>
          <w:bCs/>
          <w:sz w:val="20"/>
          <w:szCs w:val="20"/>
          <w:lang w:val="fr"/>
        </w:rPr>
        <w:t>Mise à jour le 18/12/24</w:t>
      </w:r>
    </w:p>
    <w:p w14:paraId="570B004B" w14:textId="0450C9DF" w:rsidR="0198E994" w:rsidRPr="00701C16" w:rsidRDefault="0198E994" w:rsidP="0198E994">
      <w:pPr>
        <w:jc w:val="center"/>
        <w:rPr>
          <w:b/>
          <w:bCs/>
          <w:sz w:val="40"/>
          <w:szCs w:val="40"/>
        </w:rPr>
      </w:pPr>
    </w:p>
    <w:p w14:paraId="7A3C90C3" w14:textId="3D1FC14B" w:rsidR="00587D52" w:rsidRPr="00701C16" w:rsidRDefault="00000000" w:rsidP="7A2B352B">
      <w:pPr>
        <w:jc w:val="center"/>
        <w:rPr>
          <w:b/>
          <w:bCs/>
          <w:sz w:val="40"/>
          <w:szCs w:val="40"/>
        </w:rPr>
      </w:pPr>
      <w:r w:rsidRPr="00701C16">
        <w:rPr>
          <w:b/>
          <w:bCs/>
          <w:sz w:val="40"/>
          <w:szCs w:val="40"/>
          <w:lang w:val="fr"/>
        </w:rPr>
        <w:t>Programme d'épiceries du compté de Montgomery (ou MC Groceries en anglais)</w:t>
      </w:r>
    </w:p>
    <w:p w14:paraId="008A78A3" w14:textId="358B9B4E" w:rsidR="00587D52" w:rsidRPr="00701C16" w:rsidRDefault="00000000" w:rsidP="7A2B352B">
      <w:pPr>
        <w:jc w:val="center"/>
        <w:rPr>
          <w:sz w:val="40"/>
          <w:szCs w:val="40"/>
        </w:rPr>
      </w:pPr>
      <w:r w:rsidRPr="00701C16">
        <w:rPr>
          <w:sz w:val="40"/>
          <w:szCs w:val="40"/>
          <w:lang w:val="fr"/>
        </w:rPr>
        <w:t>Foire aux questions</w:t>
      </w:r>
    </w:p>
    <w:p w14:paraId="29BFAF75" w14:textId="77777777" w:rsidR="00587D52" w:rsidRPr="00701C16" w:rsidRDefault="00587D52"/>
    <w:p w14:paraId="7799E2E3" w14:textId="669576F7" w:rsidR="4C785477" w:rsidRPr="00701C16" w:rsidRDefault="00000000" w:rsidP="7D561357">
      <w:pPr>
        <w:rPr>
          <w:b/>
          <w:bCs/>
          <w:sz w:val="36"/>
          <w:szCs w:val="36"/>
          <w:u w:val="single"/>
        </w:rPr>
      </w:pPr>
      <w:r w:rsidRPr="00701C16">
        <w:rPr>
          <w:b/>
          <w:bCs/>
          <w:sz w:val="32"/>
          <w:szCs w:val="32"/>
          <w:u w:val="single"/>
          <w:lang w:val="fr"/>
        </w:rPr>
        <w:t>Principes de base du programme</w:t>
      </w:r>
    </w:p>
    <w:p w14:paraId="7F22C0BE" w14:textId="21694AA9" w:rsidR="4798EF7B" w:rsidRPr="00701C16" w:rsidRDefault="4798EF7B" w:rsidP="4798EF7B"/>
    <w:p w14:paraId="7CECD27E" w14:textId="4E14732E" w:rsidR="4E6308D2" w:rsidRPr="00701C16" w:rsidRDefault="00000000" w:rsidP="7A2B352B">
      <w:pPr>
        <w:rPr>
          <w:b/>
          <w:bCs/>
        </w:rPr>
      </w:pPr>
      <w:r w:rsidRPr="00701C16">
        <w:rPr>
          <w:b/>
          <w:bCs/>
          <w:lang w:val="fr"/>
        </w:rPr>
        <w:t>Qu'est-ce que le programme MC Groceries ?</w:t>
      </w:r>
    </w:p>
    <w:p w14:paraId="05D76537" w14:textId="5FB8CAAE" w:rsidR="7D561357" w:rsidRPr="00701C16" w:rsidRDefault="7D561357" w:rsidP="7A2B352B">
      <w:pPr>
        <w:rPr>
          <w:b/>
          <w:bCs/>
        </w:rPr>
      </w:pPr>
    </w:p>
    <w:p w14:paraId="63E939BA" w14:textId="20A7B11D" w:rsidR="4E6308D2" w:rsidRPr="00701C16" w:rsidRDefault="00000000" w:rsidP="3073AEA8">
      <w:pPr>
        <w:rPr>
          <w:lang w:val="en-US"/>
        </w:rPr>
      </w:pPr>
      <w:r w:rsidRPr="00701C16">
        <w:rPr>
          <w:lang w:val="fr"/>
        </w:rPr>
        <w:t xml:space="preserve">Le programme MC Groceries offre des avantages pour les achats d'épicerie en ligne portant sur des aliments frais et de longue conservation, lesquels sont livrés à domicile ou récupérés chez un détaillant local grâce à un partenariat avec </w:t>
      </w:r>
      <w:hyperlink r:id="rId10">
        <w:r w:rsidR="59ADD719" w:rsidRPr="00701C16">
          <w:rPr>
            <w:rStyle w:val="Hyperlink"/>
            <w:lang w:val="fr"/>
          </w:rPr>
          <w:t>Instacart Fresh Funds</w:t>
        </w:r>
      </w:hyperlink>
      <w:r w:rsidRPr="00701C16">
        <w:rPr>
          <w:rStyle w:val="FootnoteReference"/>
          <w:lang w:val="en-US"/>
        </w:rPr>
        <w:footnoteReference w:id="2"/>
      </w:r>
      <w:r w:rsidR="6B62BEF1" w:rsidRPr="00701C16">
        <w:rPr>
          <w:lang w:val="fr"/>
        </w:rPr>
        <w:t>, des aides à l'épicerie en ligne spécifiques à une catégorie.</w:t>
      </w:r>
      <w:r w:rsidRPr="00701C16">
        <w:rPr>
          <w:lang w:val="fr"/>
        </w:rPr>
        <w:t xml:space="preserve"> Les ménages éligibles peuvent recevoir une allocation de 100 $ par mois pour chaque enfant âgé de 0 à 18 ans, jusqu'à concurrence de 400 $. </w:t>
      </w:r>
    </w:p>
    <w:p w14:paraId="2C3A807F" w14:textId="3FBE758E" w:rsidR="4E6308D2" w:rsidRPr="00701C16" w:rsidRDefault="4E6308D2" w:rsidP="7A2B352B"/>
    <w:p w14:paraId="66047A92" w14:textId="5B795631" w:rsidR="4E6308D2" w:rsidRPr="00701C16" w:rsidRDefault="00000000" w:rsidP="7A2B352B">
      <w:r w:rsidRPr="00701C16">
        <w:rPr>
          <w:lang w:val="fr"/>
        </w:rPr>
        <w:t xml:space="preserve">Il s'agit d'un nouveau programme conçu grâce à un partenariat entre le bureau de Résilience des systèmes alimentaires (de son acronyme en anglais, OFSR) et le département de la Santé et des services sociaux (de son acronyme en anglais, DHHS) du comté de Montgomery, afin de promouvoir la sécurité alimentaire et l'accès à la nourriture pour les enfants résidant dans le comté. Le conseil du comté de Montgomery a approuvé un financement de 1,8 million de dollars pour ce programme en décembre 2023 par le biais du crédit spécial n° 24-37, pour financer la mise en œuvre des recommandations du </w:t>
      </w:r>
      <w:hyperlink r:id="rId11">
        <w:r w:rsidR="7D257C3F" w:rsidRPr="00701C16">
          <w:rPr>
            <w:rStyle w:val="Hyperlink"/>
            <w:lang w:val="fr"/>
          </w:rPr>
          <w:t>plan stratégique pour mettre un terme à la faim chez les enfants.</w:t>
        </w:r>
      </w:hyperlink>
      <w:r w:rsidRPr="00701C16">
        <w:rPr>
          <w:lang w:val="fr"/>
        </w:rPr>
        <w:t xml:space="preserve"> </w:t>
      </w:r>
    </w:p>
    <w:p w14:paraId="4926041C" w14:textId="52D7D0EC" w:rsidR="4E6308D2" w:rsidRPr="00701C16" w:rsidRDefault="4E6308D2" w:rsidP="7A2B352B"/>
    <w:p w14:paraId="39BAEFE0" w14:textId="77777777" w:rsidR="00587D52" w:rsidRPr="00701C16" w:rsidRDefault="00000000" w:rsidP="3073AEA8">
      <w:pPr>
        <w:rPr>
          <w:b/>
          <w:bCs/>
          <w:lang w:val="en-US"/>
        </w:rPr>
      </w:pPr>
      <w:r w:rsidRPr="00701C16">
        <w:rPr>
          <w:b/>
          <w:bCs/>
          <w:lang w:val="fr"/>
        </w:rPr>
        <w:t>Qui peut participer à ce programme ?</w:t>
      </w:r>
    </w:p>
    <w:p w14:paraId="0DB8133F" w14:textId="7A928B20" w:rsidR="7D561357" w:rsidRPr="00701C16" w:rsidRDefault="7D561357" w:rsidP="7A2B352B">
      <w:pPr>
        <w:rPr>
          <w:color w:val="000000" w:themeColor="text1"/>
        </w:rPr>
      </w:pPr>
    </w:p>
    <w:p w14:paraId="2D464B45" w14:textId="44E58E06" w:rsidR="7A2B352B" w:rsidRPr="00701C16" w:rsidRDefault="00000000" w:rsidP="0198E994">
      <w:pPr>
        <w:rPr>
          <w:color w:val="000000" w:themeColor="text1"/>
        </w:rPr>
      </w:pPr>
      <w:r w:rsidRPr="00701C16">
        <w:rPr>
          <w:color w:val="000000" w:themeColor="text1"/>
          <w:lang w:val="fr"/>
        </w:rPr>
        <w:t xml:space="preserve">Pour </w:t>
      </w:r>
      <w:r w:rsidR="7EB393EC" w:rsidRPr="00701C16">
        <w:rPr>
          <w:color w:val="000000" w:themeColor="text1"/>
          <w:lang w:val="fr"/>
        </w:rPr>
        <w:t>être admissibles</w:t>
      </w:r>
      <w:r w:rsidRPr="00701C16">
        <w:rPr>
          <w:color w:val="000000" w:themeColor="text1"/>
          <w:lang w:val="fr"/>
        </w:rPr>
        <w:t xml:space="preserve"> à ce programme, les ménages doivent :</w:t>
      </w:r>
    </w:p>
    <w:p w14:paraId="40FE2CF7" w14:textId="6E593957" w:rsidR="122AE835" w:rsidRPr="00701C16" w:rsidRDefault="00000000" w:rsidP="3073AEA8">
      <w:pPr>
        <w:pStyle w:val="ListParagraph"/>
        <w:numPr>
          <w:ilvl w:val="0"/>
          <w:numId w:val="5"/>
        </w:numPr>
        <w:ind w:left="360"/>
        <w:rPr>
          <w:color w:val="000000" w:themeColor="text1"/>
          <w:lang w:val="en-US"/>
        </w:rPr>
      </w:pPr>
      <w:r w:rsidRPr="00701C16">
        <w:rPr>
          <w:color w:val="000000" w:themeColor="text1"/>
          <w:lang w:val="fr"/>
        </w:rPr>
        <w:t xml:space="preserve">Résider dans le comté de Montgomery </w:t>
      </w:r>
      <w:r w:rsidR="31F848AF" w:rsidRPr="00701C16">
        <w:rPr>
          <w:strike/>
          <w:color w:val="000000" w:themeColor="text1"/>
          <w:lang w:val="fr"/>
        </w:rPr>
        <w:t xml:space="preserve">pendant toute la durée du </w:t>
      </w:r>
      <w:bookmarkStart w:id="0" w:name="_Int_1KbdcOV4"/>
      <w:r w:rsidR="31F848AF" w:rsidRPr="00701C16">
        <w:rPr>
          <w:strike/>
          <w:color w:val="000000" w:themeColor="text1"/>
          <w:lang w:val="fr"/>
        </w:rPr>
        <w:t>programme ;</w:t>
      </w:r>
      <w:bookmarkEnd w:id="0"/>
    </w:p>
    <w:p w14:paraId="1ED900D0" w14:textId="07EA4A68" w:rsidR="122AE835" w:rsidRPr="00701C16" w:rsidRDefault="00000000" w:rsidP="3073AEA8">
      <w:pPr>
        <w:pStyle w:val="ListParagraph"/>
        <w:numPr>
          <w:ilvl w:val="0"/>
          <w:numId w:val="5"/>
        </w:numPr>
        <w:ind w:left="360"/>
        <w:rPr>
          <w:color w:val="000000" w:themeColor="text1"/>
          <w:lang w:val="en-US"/>
        </w:rPr>
      </w:pPr>
      <w:r w:rsidRPr="00701C16">
        <w:rPr>
          <w:color w:val="000000" w:themeColor="text1"/>
          <w:lang w:val="fr"/>
        </w:rPr>
        <w:t xml:space="preserve">Avoir au moins un enfant âgé de moins de </w:t>
      </w:r>
      <w:bookmarkStart w:id="1" w:name="_Int_aOWkkL5F"/>
      <w:r w:rsidRPr="00701C16">
        <w:rPr>
          <w:color w:val="000000" w:themeColor="text1"/>
          <w:lang w:val="fr"/>
        </w:rPr>
        <w:t>18 ans</w:t>
      </w:r>
      <w:r w:rsidR="69E19DE7" w:rsidRPr="00701C16">
        <w:rPr>
          <w:strike/>
          <w:color w:val="000000" w:themeColor="text1"/>
          <w:lang w:val="fr"/>
        </w:rPr>
        <w:t xml:space="preserve"> ;</w:t>
      </w:r>
      <w:bookmarkEnd w:id="1"/>
      <w:r w:rsidRPr="00701C16">
        <w:rPr>
          <w:color w:val="000000" w:themeColor="text1"/>
          <w:lang w:val="fr"/>
        </w:rPr>
        <w:t xml:space="preserve"> </w:t>
      </w:r>
    </w:p>
    <w:p w14:paraId="522F6078" w14:textId="4F66A518" w:rsidR="05C0CCCF" w:rsidRPr="00701C16" w:rsidRDefault="00000000" w:rsidP="3073AEA8">
      <w:pPr>
        <w:pStyle w:val="ListParagraph"/>
        <w:numPr>
          <w:ilvl w:val="0"/>
          <w:numId w:val="5"/>
        </w:numPr>
        <w:ind w:left="360"/>
        <w:rPr>
          <w:color w:val="000000" w:themeColor="text1"/>
          <w:lang w:val="en-US"/>
        </w:rPr>
      </w:pPr>
      <w:r w:rsidRPr="00701C16">
        <w:rPr>
          <w:b/>
          <w:bCs/>
          <w:color w:val="000000" w:themeColor="text1"/>
          <w:lang w:val="fr"/>
        </w:rPr>
        <w:t xml:space="preserve">Ne pas </w:t>
      </w:r>
      <w:r w:rsidR="5643202B" w:rsidRPr="00701C16">
        <w:rPr>
          <w:b/>
          <w:bCs/>
          <w:color w:val="000000" w:themeColor="text1"/>
          <w:lang w:val="fr"/>
        </w:rPr>
        <w:t>recevoir</w:t>
      </w:r>
      <w:r w:rsidR="5643202B" w:rsidRPr="00701C16">
        <w:rPr>
          <w:color w:val="000000" w:themeColor="text1"/>
          <w:lang w:val="fr"/>
        </w:rPr>
        <w:t xml:space="preserve"> d'allocations du programme d'assistance nutritionnelle supplémentaire (de son acronyme en anglais, SNAP) ; </w:t>
      </w:r>
    </w:p>
    <w:p w14:paraId="0509DF79" w14:textId="2D85F739" w:rsidR="2912144F" w:rsidRPr="00701C16" w:rsidRDefault="00000000" w:rsidP="7A2B352B">
      <w:pPr>
        <w:pStyle w:val="ListParagraph"/>
        <w:numPr>
          <w:ilvl w:val="0"/>
          <w:numId w:val="5"/>
        </w:numPr>
        <w:ind w:left="360"/>
        <w:rPr>
          <w:color w:val="000000" w:themeColor="text1"/>
        </w:rPr>
      </w:pPr>
      <w:r w:rsidRPr="00701C16">
        <w:rPr>
          <w:color w:val="000000" w:themeColor="text1"/>
          <w:lang w:val="fr"/>
        </w:rPr>
        <w:t>Avoir des revenus inférieurs à 400 % du seuil de pauvreté fédéral (par exemple, 124 000 $ par an pour un ménage de 4 personnes)</w:t>
      </w:r>
    </w:p>
    <w:p w14:paraId="61B82060" w14:textId="6E968101" w:rsidR="0198E994" w:rsidRPr="00701C16" w:rsidRDefault="0198E994" w:rsidP="0198E994">
      <w:pPr>
        <w:rPr>
          <w:color w:val="000000" w:themeColor="text1"/>
        </w:rPr>
      </w:pPr>
    </w:p>
    <w:p w14:paraId="024687F5" w14:textId="3C19F79D" w:rsidR="7433BEBF" w:rsidRPr="00701C16" w:rsidRDefault="00000000" w:rsidP="0198E994">
      <w:pPr>
        <w:rPr>
          <w:color w:val="000000" w:themeColor="text1"/>
        </w:rPr>
      </w:pPr>
      <w:r w:rsidRPr="00701C16">
        <w:rPr>
          <w:color w:val="000000" w:themeColor="text1"/>
          <w:lang w:val="fr"/>
        </w:rPr>
        <w:t>Les participants doivent :</w:t>
      </w:r>
    </w:p>
    <w:p w14:paraId="14BBC2E6" w14:textId="4FFFEF0B" w:rsidR="7433BEBF" w:rsidRPr="00701C16" w:rsidRDefault="00000000" w:rsidP="0198E994">
      <w:pPr>
        <w:pStyle w:val="ListParagraph"/>
        <w:numPr>
          <w:ilvl w:val="0"/>
          <w:numId w:val="5"/>
        </w:numPr>
        <w:ind w:left="360"/>
        <w:rPr>
          <w:strike/>
          <w:color w:val="000000" w:themeColor="text1"/>
          <w:lang w:val="en-US"/>
        </w:rPr>
      </w:pPr>
      <w:r w:rsidRPr="00701C16">
        <w:rPr>
          <w:color w:val="000000" w:themeColor="text1"/>
          <w:lang w:val="fr"/>
        </w:rPr>
        <w:t>Avoir accès à une forme de paiement électronique de secours (c'est-à-dire une carte de débit, une carte de crédit, Google Pay, Apple Pay, PayPal ou Klarna)</w:t>
      </w:r>
    </w:p>
    <w:p w14:paraId="4A68A145" w14:textId="7914A8A4" w:rsidR="7433BEBF" w:rsidRPr="00701C16" w:rsidRDefault="00000000" w:rsidP="0198E994">
      <w:pPr>
        <w:pStyle w:val="ListParagraph"/>
        <w:numPr>
          <w:ilvl w:val="0"/>
          <w:numId w:val="5"/>
        </w:numPr>
        <w:ind w:left="360"/>
      </w:pPr>
      <w:r w:rsidRPr="00701C16">
        <w:rPr>
          <w:color w:val="000000" w:themeColor="text1"/>
          <w:lang w:val="fr"/>
        </w:rPr>
        <w:lastRenderedPageBreak/>
        <w:t>Être capable de naviguer sur une plate-forme uniquement en anglais pour dépenser les montants alloués</w:t>
      </w:r>
    </w:p>
    <w:p w14:paraId="0EF3CDDD" w14:textId="58C60258" w:rsidR="7433BEBF" w:rsidRPr="00701C16" w:rsidRDefault="00000000" w:rsidP="0198E994">
      <w:pPr>
        <w:pStyle w:val="ListParagraph"/>
        <w:numPr>
          <w:ilvl w:val="0"/>
          <w:numId w:val="5"/>
        </w:numPr>
        <w:ind w:left="360"/>
      </w:pPr>
      <w:r w:rsidRPr="00701C16">
        <w:rPr>
          <w:lang w:val="fr"/>
        </w:rPr>
        <w:t>Accepter de résider dans le comté de Montgomery pendant toute la durée de leur participation au programme</w:t>
      </w:r>
    </w:p>
    <w:p w14:paraId="6563037F" w14:textId="7A07F0AD" w:rsidR="7433BEBF" w:rsidRPr="00701C16" w:rsidRDefault="00000000" w:rsidP="0198E994">
      <w:pPr>
        <w:pStyle w:val="ListParagraph"/>
        <w:numPr>
          <w:ilvl w:val="0"/>
          <w:numId w:val="5"/>
        </w:numPr>
        <w:ind w:left="360"/>
      </w:pPr>
      <w:r w:rsidRPr="00701C16">
        <w:rPr>
          <w:lang w:val="fr"/>
        </w:rPr>
        <w:t xml:space="preserve">Consentir à participer aux sondages avant et après le programme </w:t>
      </w:r>
    </w:p>
    <w:p w14:paraId="54AB9A95" w14:textId="45651D92" w:rsidR="7D561357" w:rsidRPr="00701C16" w:rsidRDefault="7D561357" w:rsidP="7A2B352B"/>
    <w:p w14:paraId="45545F36" w14:textId="3EE1F36D" w:rsidR="508B92F5" w:rsidRPr="00701C16" w:rsidRDefault="00000000" w:rsidP="0198E994">
      <w:pPr>
        <w:rPr>
          <w:lang w:val="en-US"/>
        </w:rPr>
      </w:pPr>
      <w:r w:rsidRPr="00701C16">
        <w:rPr>
          <w:b/>
          <w:bCs/>
          <w:lang w:val="fr"/>
        </w:rPr>
        <w:t>L'inscription au programme est accessible à un nombre limité de demandeurs, au fur et à mesure de la disponibilité, jusqu'en juin 2025.</w:t>
      </w:r>
      <w:r w:rsidRPr="00701C16">
        <w:rPr>
          <w:lang w:val="fr"/>
        </w:rPr>
        <w:t xml:space="preserve"> Pour plus d'informations sur la manière dont vous pouvez postuler, veuillez contacter l'équipe d'orientation (appelée « Navigation </w:t>
      </w:r>
      <w:proofErr w:type="gramStart"/>
      <w:r w:rsidRPr="00701C16">
        <w:rPr>
          <w:lang w:val="fr"/>
        </w:rPr>
        <w:t>team »</w:t>
      </w:r>
      <w:proofErr w:type="gramEnd"/>
      <w:r w:rsidRPr="00701C16">
        <w:rPr>
          <w:lang w:val="fr"/>
        </w:rPr>
        <w:t xml:space="preserve"> en anglais) du DHHS à l'adresse </w:t>
      </w:r>
      <w:hyperlink r:id="rId12">
        <w:r w:rsidRPr="00701C16">
          <w:rPr>
            <w:rStyle w:val="Hyperlink"/>
            <w:lang w:val="fr"/>
          </w:rPr>
          <w:t>mcgroceries@montgomerycountymd.gov</w:t>
        </w:r>
      </w:hyperlink>
      <w:r w:rsidRPr="00701C16">
        <w:rPr>
          <w:lang w:val="fr"/>
        </w:rPr>
        <w:t xml:space="preserve"> ou au numéro 240-777-4141. Des conseillers d'orientation sur l'accès aux différents programmes (appelés « navigateurs ») sont disponibles de 8h00 à 16h30, du lundi au vendredi, à divers endroits dans le comté.</w:t>
      </w:r>
    </w:p>
    <w:p w14:paraId="6BE64CAA" w14:textId="2B7C0827" w:rsidR="7A2B352B" w:rsidRPr="00701C16" w:rsidRDefault="7A2B352B" w:rsidP="0198E994"/>
    <w:p w14:paraId="2DCF999C" w14:textId="77777777" w:rsidR="00587D52" w:rsidRPr="00701C16" w:rsidRDefault="00000000" w:rsidP="7A2B352B">
      <w:pPr>
        <w:rPr>
          <w:b/>
          <w:bCs/>
        </w:rPr>
      </w:pPr>
      <w:r w:rsidRPr="00701C16">
        <w:rPr>
          <w:b/>
          <w:bCs/>
          <w:lang w:val="fr"/>
        </w:rPr>
        <w:t>Combien de temps durera ce programme ?</w:t>
      </w:r>
    </w:p>
    <w:p w14:paraId="1044BA62" w14:textId="77777777" w:rsidR="00587D52" w:rsidRPr="00701C16" w:rsidRDefault="00587D52" w:rsidP="7A2B352B">
      <w:pPr>
        <w:rPr>
          <w:b/>
          <w:bCs/>
        </w:rPr>
      </w:pPr>
    </w:p>
    <w:p w14:paraId="05A43520" w14:textId="4D01264B" w:rsidR="00587D52" w:rsidRPr="00701C16" w:rsidRDefault="00000000" w:rsidP="105BFC32">
      <w:r w:rsidRPr="00701C16">
        <w:rPr>
          <w:lang w:val="fr"/>
        </w:rPr>
        <w:t xml:space="preserve">Ce programme est financé pour soutenir l'utilisation des allocations pendant </w:t>
      </w:r>
      <w:r w:rsidR="0262FDA4" w:rsidRPr="00701C16">
        <w:rPr>
          <w:b/>
          <w:bCs/>
          <w:lang w:val="fr"/>
        </w:rPr>
        <w:t xml:space="preserve">environ 6 </w:t>
      </w:r>
      <w:r w:rsidR="6CEFDEEF" w:rsidRPr="00701C16">
        <w:rPr>
          <w:b/>
          <w:bCs/>
          <w:lang w:val="fr"/>
        </w:rPr>
        <w:t>mois</w:t>
      </w:r>
      <w:r w:rsidRPr="00701C16">
        <w:rPr>
          <w:lang w:val="fr"/>
        </w:rPr>
        <w:t xml:space="preserve">, avec la possibilité d'être prolongé. Les allocations du </w:t>
      </w:r>
      <w:r w:rsidR="154C6CBA" w:rsidRPr="00701C16">
        <w:rPr>
          <w:color w:val="000000" w:themeColor="text1"/>
          <w:lang w:val="fr"/>
        </w:rPr>
        <w:t xml:space="preserve">programme devraient être disponibles </w:t>
      </w:r>
      <w:r w:rsidR="5C93AD60" w:rsidRPr="00701C16">
        <w:rPr>
          <w:color w:val="000000" w:themeColor="text1"/>
          <w:lang w:val="fr"/>
        </w:rPr>
        <w:t>jusqu'à fin juin 2025.</w:t>
      </w:r>
    </w:p>
    <w:p w14:paraId="4A8DFD53" w14:textId="158DA38E" w:rsidR="7A2B352B" w:rsidRPr="00701C16" w:rsidRDefault="7A2B352B" w:rsidP="7A2B352B"/>
    <w:p w14:paraId="748C47FA" w14:textId="67214098" w:rsidR="00587D52" w:rsidRPr="00701C16" w:rsidRDefault="00000000" w:rsidP="27CBA52E">
      <w:pPr>
        <w:rPr>
          <w:b/>
          <w:bCs/>
        </w:rPr>
      </w:pPr>
      <w:r w:rsidRPr="00701C16">
        <w:rPr>
          <w:b/>
          <w:bCs/>
          <w:lang w:val="fr"/>
        </w:rPr>
        <w:t>Quel montant un ménage participant recevra-t-il ?</w:t>
      </w:r>
    </w:p>
    <w:p w14:paraId="44B22F97" w14:textId="77777777" w:rsidR="00587D52" w:rsidRPr="00701C16" w:rsidRDefault="00587D52" w:rsidP="7A2B352B">
      <w:pPr>
        <w:rPr>
          <w:b/>
          <w:bCs/>
        </w:rPr>
      </w:pPr>
    </w:p>
    <w:p w14:paraId="02D891BF" w14:textId="72A9BCFC" w:rsidR="00587D52" w:rsidRPr="00701C16" w:rsidRDefault="00000000" w:rsidP="7A2B352B">
      <w:r w:rsidRPr="00701C16">
        <w:rPr>
          <w:lang w:val="fr"/>
        </w:rPr>
        <w:t>Les ménages participants recevront 100 $ par mois pour chaque enfant éligible âgé de moins de 18 ans, jusqu'à concurrence de 400 $ au total.</w:t>
      </w:r>
    </w:p>
    <w:p w14:paraId="0C9E7B24" w14:textId="047BCE2A" w:rsidR="00587D52" w:rsidRPr="00701C16" w:rsidRDefault="00587D52" w:rsidP="7D561357"/>
    <w:p w14:paraId="7344C809" w14:textId="0E63C3E3" w:rsidR="1D0E62A0" w:rsidRPr="00701C16" w:rsidRDefault="00000000" w:rsidP="7D561357">
      <w:pPr>
        <w:rPr>
          <w:b/>
          <w:bCs/>
          <w:sz w:val="32"/>
          <w:szCs w:val="32"/>
          <w:u w:val="single"/>
        </w:rPr>
      </w:pPr>
      <w:r w:rsidRPr="00701C16">
        <w:rPr>
          <w:b/>
          <w:bCs/>
          <w:sz w:val="32"/>
          <w:szCs w:val="32"/>
          <w:u w:val="single"/>
          <w:lang w:val="fr"/>
        </w:rPr>
        <w:t>À propos de l'Instacart Fresh Funds (ou fonds frais Instacart) :</w:t>
      </w:r>
    </w:p>
    <w:p w14:paraId="5E1D8947" w14:textId="68B548FE" w:rsidR="3AE4C93E" w:rsidRPr="00701C16" w:rsidRDefault="00000000" w:rsidP="16CB8D84">
      <w:pPr>
        <w:rPr>
          <w:i/>
          <w:iCs/>
          <w:sz w:val="20"/>
          <w:szCs w:val="20"/>
        </w:rPr>
      </w:pPr>
      <w:r w:rsidRPr="00701C16">
        <w:rPr>
          <w:i/>
          <w:iCs/>
          <w:sz w:val="20"/>
          <w:szCs w:val="20"/>
        </w:rPr>
        <w:t xml:space="preserve"> </w:t>
      </w:r>
    </w:p>
    <w:p w14:paraId="6F2F5F79" w14:textId="0E4B4E0F" w:rsidR="4798EF7B" w:rsidRPr="00701C16" w:rsidRDefault="4798EF7B" w:rsidP="4798EF7B"/>
    <w:p w14:paraId="3E468492" w14:textId="37986FB8" w:rsidR="00587D52" w:rsidRPr="00701C16" w:rsidRDefault="00000000" w:rsidP="4798EF7B">
      <w:pPr>
        <w:rPr>
          <w:b/>
          <w:bCs/>
        </w:rPr>
      </w:pPr>
      <w:r w:rsidRPr="00701C16">
        <w:rPr>
          <w:b/>
          <w:bCs/>
          <w:lang w:val="fr"/>
        </w:rPr>
        <w:t>Comment obtient-on les allocations via ce programme ?</w:t>
      </w:r>
    </w:p>
    <w:p w14:paraId="32589F25" w14:textId="77777777" w:rsidR="00587D52" w:rsidRPr="00701C16" w:rsidRDefault="00587D52">
      <w:pPr>
        <w:rPr>
          <w:b/>
        </w:rPr>
      </w:pPr>
    </w:p>
    <w:p w14:paraId="0CDE1A92" w14:textId="7936DB05" w:rsidR="00587D52" w:rsidRPr="00701C16" w:rsidRDefault="2952809F" w:rsidP="7D9DAAFE">
      <w:r w:rsidRPr="00701C16">
        <w:rPr>
          <w:lang w:val="fr-FR"/>
        </w:rPr>
        <w:t>Une fois inscrits au programme, les ménages recevront des instructions pour leur permettre de créer un compte Instacart Fresh Funds. Les ménages participants recevront des crédits d'une valeur monétaire en dollars, échangeables sur leur compte Instacart et qui pourront être utilisés pour acheter de la nourriture à l'aide de la plate-forme Internet ou de l'application Instacart. Le chef de famille recevra un code unique, qu'il activera via son compte Instacart Fresh Funds pour accéder au montant total des allocations mensuelles disponibles pour son foyer via le programme. Les fonds seront automatiquement versés sur le solde du compte (pour un total de 100 $ par enfant éligible par mois, jusqu'à concurrence de 400 $) le 15 de chaque mois ou le jour ouvrable suivant.</w:t>
      </w:r>
    </w:p>
    <w:p w14:paraId="0FC79960" w14:textId="2485F3EE" w:rsidR="69C4A5FA" w:rsidRPr="00701C16" w:rsidRDefault="69C4A5FA" w:rsidP="69C4A5FA"/>
    <w:p w14:paraId="25BB076D" w14:textId="4DC00BB3" w:rsidR="3DBBF007" w:rsidRPr="00701C16" w:rsidRDefault="00000000" w:rsidP="3073AEA8">
      <w:pPr>
        <w:rPr>
          <w:color w:val="000000" w:themeColor="text1"/>
          <w:lang w:val="en-US"/>
        </w:rPr>
      </w:pPr>
      <w:r w:rsidRPr="00701C16">
        <w:rPr>
          <w:lang w:val="fr"/>
        </w:rPr>
        <w:t xml:space="preserve">Pour que le compte Instacart Fresh Funds soit activé, les participants doivent fournir un autre mode de paiement comme option de paiement de secours. Instacart Fresh Funds est configuré </w:t>
      </w:r>
      <w:r w:rsidRPr="00701C16">
        <w:rPr>
          <w:lang w:val="fr"/>
        </w:rPr>
        <w:lastRenderedPageBreak/>
        <w:t xml:space="preserve">pour accepter </w:t>
      </w:r>
      <w:r w:rsidR="2B3216DC" w:rsidRPr="00701C16">
        <w:rPr>
          <w:color w:val="000000" w:themeColor="text1"/>
          <w:lang w:val="fr"/>
        </w:rPr>
        <w:t>les cartes de débit, les cartes de crédit, Google Pay, Apple Pay, PayPal ou Klarna.</w:t>
      </w:r>
    </w:p>
    <w:p w14:paraId="3FAE1B7F" w14:textId="77777777" w:rsidR="00587D52" w:rsidRPr="00701C16" w:rsidRDefault="00587D52"/>
    <w:p w14:paraId="1561A36B" w14:textId="4C73309C" w:rsidR="00587D52" w:rsidRPr="00701C16" w:rsidRDefault="00000000">
      <w:r w:rsidRPr="00701C16">
        <w:rPr>
          <w:b/>
          <w:bCs/>
          <w:lang w:val="fr"/>
        </w:rPr>
        <w:t>Quels articles peuvent être achetés via ce programme ?</w:t>
      </w:r>
    </w:p>
    <w:p w14:paraId="5DC6EFE6" w14:textId="77777777" w:rsidR="00587D52" w:rsidRPr="00701C16" w:rsidRDefault="00587D52"/>
    <w:p w14:paraId="33EE34F4" w14:textId="1C018D18" w:rsidR="00587D52" w:rsidRPr="00701C16" w:rsidRDefault="00000000" w:rsidP="0198E994">
      <w:pPr>
        <w:rPr>
          <w:i/>
          <w:iCs/>
          <w:lang w:val="en-US"/>
        </w:rPr>
      </w:pPr>
      <w:r w:rsidRPr="00701C16">
        <w:rPr>
          <w:lang w:val="fr"/>
        </w:rPr>
        <w:t xml:space="preserve">Les ménages pourront se procurer une sélection de produits alimentaires et de boissons disponibles auprès des détaillants Instacart participants. </w:t>
      </w:r>
      <w:r w:rsidR="4AFBFF47" w:rsidRPr="00701C16">
        <w:rPr>
          <w:lang w:val="fr"/>
        </w:rPr>
        <w:t xml:space="preserve">Les articles définis comme admissibles pour le fonds Fresh Funds sont marqués d'une icône « Fresh Funds ». </w:t>
      </w:r>
      <w:r w:rsidR="4AFBFF47" w:rsidRPr="00701C16">
        <w:rPr>
          <w:i/>
          <w:iCs/>
          <w:lang w:val="fr"/>
        </w:rPr>
        <w:t>Le mode de paiement de secours de l'utilisateur sera facturé pour tout article non admissible.</w:t>
      </w:r>
    </w:p>
    <w:p w14:paraId="54724BC8" w14:textId="77777777" w:rsidR="00587D52" w:rsidRPr="00701C16" w:rsidRDefault="00587D52"/>
    <w:p w14:paraId="04591508" w14:textId="5BA5D0DA" w:rsidR="50A0738C" w:rsidRPr="00701C16" w:rsidRDefault="00000000" w:rsidP="7D561357">
      <w:pPr>
        <w:rPr>
          <w:b/>
          <w:bCs/>
        </w:rPr>
      </w:pPr>
      <w:r w:rsidRPr="00701C16">
        <w:rPr>
          <w:b/>
          <w:bCs/>
          <w:lang w:val="fr"/>
        </w:rPr>
        <w:t xml:space="preserve">Comment les ménages recevront-ils la nourriture qu’ils auront commandé </w:t>
      </w:r>
      <w:r w:rsidR="590E9915" w:rsidRPr="00701C16">
        <w:rPr>
          <w:b/>
          <w:bCs/>
          <w:lang w:val="fr"/>
        </w:rPr>
        <w:t>sur</w:t>
      </w:r>
      <w:r w:rsidRPr="00701C16">
        <w:rPr>
          <w:b/>
          <w:bCs/>
          <w:lang w:val="fr"/>
        </w:rPr>
        <w:t xml:space="preserve"> Instacart </w:t>
      </w:r>
      <w:r w:rsidR="7F9B7880" w:rsidRPr="00701C16">
        <w:rPr>
          <w:b/>
          <w:bCs/>
          <w:lang w:val="fr"/>
        </w:rPr>
        <w:t>en utilisant leurs</w:t>
      </w:r>
      <w:r w:rsidRPr="00701C16">
        <w:rPr>
          <w:b/>
          <w:bCs/>
          <w:lang w:val="fr"/>
        </w:rPr>
        <w:t xml:space="preserve"> fonds Fresh Funds ?</w:t>
      </w:r>
    </w:p>
    <w:p w14:paraId="15600032" w14:textId="0EA4DEC2" w:rsidR="7D561357" w:rsidRPr="00701C16" w:rsidRDefault="7D561357" w:rsidP="7D561357">
      <w:pPr>
        <w:rPr>
          <w:b/>
          <w:bCs/>
        </w:rPr>
      </w:pPr>
    </w:p>
    <w:p w14:paraId="3674449C" w14:textId="6F266D0B" w:rsidR="50A0738C" w:rsidRPr="00701C16" w:rsidRDefault="00000000" w:rsidP="7D561357">
      <w:r w:rsidRPr="00701C16">
        <w:rPr>
          <w:lang w:val="fr"/>
        </w:rPr>
        <w:t xml:space="preserve">Les ménages pourront choisir parmi des options de livraison ou de collecte en personne en fonction du détaillant sélectionné. </w:t>
      </w:r>
    </w:p>
    <w:p w14:paraId="57D8C14C" w14:textId="4AE633B9" w:rsidR="50A0738C" w:rsidRPr="00701C16" w:rsidRDefault="00000000" w:rsidP="0198E994">
      <w:pPr>
        <w:pStyle w:val="ListParagraph"/>
        <w:numPr>
          <w:ilvl w:val="0"/>
          <w:numId w:val="2"/>
        </w:numPr>
        <w:rPr>
          <w:lang w:val="en-US"/>
        </w:rPr>
      </w:pPr>
      <w:r w:rsidRPr="00701C16">
        <w:rPr>
          <w:lang w:val="fr"/>
        </w:rPr>
        <w:t xml:space="preserve">Si le participant choisit l'option de livraison, Instacart attribuera la commande à un préposé aux achats. Celui-ci </w:t>
      </w:r>
      <w:r w:rsidR="43B9A1B8" w:rsidRPr="00701C16">
        <w:rPr>
          <w:lang w:val="fr"/>
        </w:rPr>
        <w:t>se rendra chez l'épicier, achètera les articles commandés par le participant</w:t>
      </w:r>
      <w:r w:rsidRPr="00701C16">
        <w:rPr>
          <w:lang w:val="fr"/>
        </w:rPr>
        <w:t xml:space="preserve">, puis les livrera à l'adresse indiquée à cet effet sur le compte dans le délai de livraison sélectionné. </w:t>
      </w:r>
    </w:p>
    <w:p w14:paraId="1B4F8C35" w14:textId="408860CD" w:rsidR="50A0738C" w:rsidRPr="00701C16" w:rsidRDefault="00000000" w:rsidP="54FBDCD8">
      <w:pPr>
        <w:pStyle w:val="ListParagraph"/>
        <w:numPr>
          <w:ilvl w:val="0"/>
          <w:numId w:val="2"/>
        </w:numPr>
      </w:pPr>
      <w:r w:rsidRPr="00701C16">
        <w:rPr>
          <w:lang w:val="fr"/>
        </w:rPr>
        <w:t>Si le participant sélectionne l'option de collecte en personne, le détaillant préparera la commande pour récupération. Le participant est tenu d'aller chercher sa commande chez le détaillant dans les délais choisis.</w:t>
      </w:r>
    </w:p>
    <w:p w14:paraId="00AEC7C1" w14:textId="590B205C" w:rsidR="50A0738C" w:rsidRPr="00701C16" w:rsidRDefault="50A0738C" w:rsidP="54FBDCD8"/>
    <w:p w14:paraId="70FC15C3" w14:textId="3372611C" w:rsidR="50A0738C" w:rsidRPr="00701C16" w:rsidRDefault="00000000" w:rsidP="54FBDCD8">
      <w:r w:rsidRPr="00701C16">
        <w:rPr>
          <w:lang w:val="fr"/>
        </w:rPr>
        <w:t>Selon le détaillant et la disponibilité, les commandes peuvent être passées et reçues le jour même, ou alors être programmées plusieurs jours à l'avance.</w:t>
      </w:r>
    </w:p>
    <w:p w14:paraId="22AABB31" w14:textId="308EC873" w:rsidR="06B13A10" w:rsidRPr="00701C16" w:rsidRDefault="06B13A10" w:rsidP="06B13A10"/>
    <w:p w14:paraId="3199959D" w14:textId="4B4DCC0A" w:rsidR="00587D52" w:rsidRPr="00701C16" w:rsidRDefault="2952809F" w:rsidP="54FBDCD8">
      <w:r w:rsidRPr="00701C16">
        <w:rPr>
          <w:lang w:val="fr-FR"/>
        </w:rPr>
        <w:t>Veuillez noter que les crédits Fresh Funds sont destinés à être utilisés uniquement par le ménage qui participe au programme. Les livraisons ne doivent être effectuées qu'à l'adresse qui a été fournie au DHHS du comté de Montgomery lors du processus d'inscription.</w:t>
      </w:r>
    </w:p>
    <w:p w14:paraId="34638EA2" w14:textId="6CAD77A2" w:rsidR="00587D52" w:rsidRPr="00701C16" w:rsidRDefault="00587D52" w:rsidP="7D9DAAFE">
      <w:pPr>
        <w:rPr>
          <w:b/>
          <w:bCs/>
        </w:rPr>
      </w:pPr>
    </w:p>
    <w:p w14:paraId="3FD21B03" w14:textId="4FA6ADB7" w:rsidR="00587D52" w:rsidRPr="00701C16" w:rsidRDefault="00000000" w:rsidP="3073AEA8">
      <w:pPr>
        <w:rPr>
          <w:b/>
          <w:bCs/>
          <w:lang w:val="en-US"/>
        </w:rPr>
      </w:pPr>
      <w:r w:rsidRPr="00701C16">
        <w:rPr>
          <w:b/>
          <w:bCs/>
          <w:lang w:val="fr"/>
        </w:rPr>
        <w:t>Quels détaillants participent à ce programme ?</w:t>
      </w:r>
    </w:p>
    <w:p w14:paraId="7A631662" w14:textId="77777777" w:rsidR="00587D52" w:rsidRPr="00701C16" w:rsidRDefault="00587D52">
      <w:pPr>
        <w:rPr>
          <w:b/>
        </w:rPr>
      </w:pPr>
    </w:p>
    <w:p w14:paraId="26C9B2BA" w14:textId="2019B2F5" w:rsidR="06B13A10" w:rsidRDefault="2952809F" w:rsidP="06B13A10">
      <w:r w:rsidRPr="00701C16">
        <w:rPr>
          <w:lang w:val="fr-FR"/>
        </w:rPr>
        <w:t>Les participants peuvent utiliser ce programme pour acheter des articles éligibles à Fresh Funds auprès de n'importe quel détaillant local répertorié sur la plate-forme Instacart. Lors de la création de son compte, le participant saisira son adresse de livraison préférée, et la liste des commerçants accessibles s'ajustera en conséquence.</w:t>
      </w:r>
    </w:p>
    <w:p w14:paraId="4AFAA71E" w14:textId="77777777" w:rsidR="00587D52" w:rsidRDefault="00587D52" w:rsidP="0198E994">
      <w:pPr>
        <w:rPr>
          <w:strike/>
        </w:rPr>
      </w:pPr>
    </w:p>
    <w:p w14:paraId="21D20A5B" w14:textId="61EC5DFA" w:rsidR="00587D52" w:rsidRDefault="00587D52" w:rsidP="0198E994">
      <w:pPr>
        <w:rPr>
          <w:strike/>
        </w:rPr>
      </w:pPr>
    </w:p>
    <w:sectPr w:rsidR="00587D5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D09B" w14:textId="77777777" w:rsidR="009A7BAF" w:rsidRDefault="009A7BAF">
      <w:pPr>
        <w:spacing w:line="240" w:lineRule="auto"/>
      </w:pPr>
      <w:r>
        <w:separator/>
      </w:r>
    </w:p>
  </w:endnote>
  <w:endnote w:type="continuationSeparator" w:id="0">
    <w:p w14:paraId="2B8F7BF3" w14:textId="77777777" w:rsidR="009A7BAF" w:rsidRDefault="009A7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1200D" w14:paraId="3843C785" w14:textId="77777777" w:rsidTr="7D561357">
      <w:trPr>
        <w:trHeight w:val="300"/>
      </w:trPr>
      <w:tc>
        <w:tcPr>
          <w:tcW w:w="3120" w:type="dxa"/>
        </w:tcPr>
        <w:p w14:paraId="6ACADC24" w14:textId="7772D94C" w:rsidR="7D561357" w:rsidRDefault="7D561357" w:rsidP="7D561357">
          <w:pPr>
            <w:pStyle w:val="Header"/>
            <w:ind w:left="-115"/>
          </w:pPr>
        </w:p>
      </w:tc>
      <w:tc>
        <w:tcPr>
          <w:tcW w:w="3120" w:type="dxa"/>
        </w:tcPr>
        <w:p w14:paraId="560A1CC9" w14:textId="1EAF1E1B" w:rsidR="7D561357" w:rsidRDefault="7D561357" w:rsidP="7D561357">
          <w:pPr>
            <w:pStyle w:val="Header"/>
            <w:jc w:val="center"/>
          </w:pPr>
        </w:p>
      </w:tc>
      <w:tc>
        <w:tcPr>
          <w:tcW w:w="3120" w:type="dxa"/>
        </w:tcPr>
        <w:p w14:paraId="59049313" w14:textId="2B663B79" w:rsidR="7D561357" w:rsidRDefault="7D561357" w:rsidP="7D561357">
          <w:pPr>
            <w:pStyle w:val="Header"/>
            <w:ind w:right="-115"/>
            <w:jc w:val="right"/>
          </w:pPr>
        </w:p>
      </w:tc>
    </w:tr>
  </w:tbl>
  <w:p w14:paraId="37152C50" w14:textId="74FD9CEF" w:rsidR="7D561357" w:rsidRDefault="7D561357" w:rsidP="7D56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76F9" w14:textId="77777777" w:rsidR="009A7BAF" w:rsidRDefault="009A7BAF">
      <w:pPr>
        <w:spacing w:line="240" w:lineRule="auto"/>
      </w:pPr>
      <w:r>
        <w:separator/>
      </w:r>
    </w:p>
  </w:footnote>
  <w:footnote w:type="continuationSeparator" w:id="0">
    <w:p w14:paraId="33AF2486" w14:textId="77777777" w:rsidR="009A7BAF" w:rsidRDefault="009A7BAF">
      <w:pPr>
        <w:spacing w:line="240" w:lineRule="auto"/>
      </w:pPr>
      <w:r>
        <w:continuationSeparator/>
      </w:r>
    </w:p>
  </w:footnote>
  <w:footnote w:type="continuationNotice" w:id="1">
    <w:p w14:paraId="178839BB" w14:textId="77777777" w:rsidR="009A7BAF" w:rsidRDefault="009A7BAF">
      <w:pPr>
        <w:spacing w:line="240" w:lineRule="auto"/>
      </w:pPr>
    </w:p>
  </w:footnote>
  <w:footnote w:id="2">
    <w:p w14:paraId="5F67EC13" w14:textId="195A613A" w:rsidR="7A2B352B" w:rsidRDefault="00000000" w:rsidP="7A2B352B">
      <w:pPr>
        <w:pStyle w:val="FootnoteText"/>
      </w:pPr>
      <w:r w:rsidRPr="7A2B352B">
        <w:rPr>
          <w:rStyle w:val="FootnoteReference"/>
        </w:rPr>
        <w:footnoteRef/>
      </w:r>
      <w:r w:rsidRPr="7A2B352B">
        <w:rPr>
          <w:i/>
          <w:iCs/>
          <w:color w:val="000000" w:themeColor="text1"/>
          <w:sz w:val="19"/>
          <w:szCs w:val="19"/>
          <w:lang w:val="fr"/>
        </w:rPr>
        <w:t xml:space="preserve"> Le programme Fresh Funds est un programme Instacart qui permet aux bénéficiaires d'utiliser une allocation pour acheter des produits d'épicerie spécifiques, comme des produits frais et surgelés.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1200D" w14:paraId="2340DBF9" w14:textId="77777777" w:rsidTr="7D561357">
      <w:trPr>
        <w:trHeight w:val="300"/>
      </w:trPr>
      <w:tc>
        <w:tcPr>
          <w:tcW w:w="3120" w:type="dxa"/>
        </w:tcPr>
        <w:p w14:paraId="4A457D9C" w14:textId="68938F03" w:rsidR="7D561357" w:rsidRDefault="7D561357" w:rsidP="7D561357">
          <w:pPr>
            <w:pStyle w:val="Header"/>
            <w:ind w:left="-115"/>
          </w:pPr>
        </w:p>
      </w:tc>
      <w:tc>
        <w:tcPr>
          <w:tcW w:w="3120" w:type="dxa"/>
        </w:tcPr>
        <w:p w14:paraId="3D75C063" w14:textId="63183A74" w:rsidR="7D561357" w:rsidRDefault="7D561357" w:rsidP="7D561357">
          <w:pPr>
            <w:pStyle w:val="Header"/>
            <w:jc w:val="center"/>
          </w:pPr>
        </w:p>
      </w:tc>
      <w:tc>
        <w:tcPr>
          <w:tcW w:w="3120" w:type="dxa"/>
        </w:tcPr>
        <w:p w14:paraId="3D6BB7AB" w14:textId="35376407" w:rsidR="7D561357" w:rsidRDefault="7D561357" w:rsidP="7D561357">
          <w:pPr>
            <w:pStyle w:val="Header"/>
            <w:ind w:right="-115"/>
            <w:jc w:val="right"/>
          </w:pPr>
        </w:p>
      </w:tc>
    </w:tr>
  </w:tbl>
  <w:p w14:paraId="1B4628DB" w14:textId="3A79F2C5" w:rsidR="7D561357" w:rsidRDefault="7D561357" w:rsidP="7D56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28F"/>
    <w:multiLevelType w:val="multilevel"/>
    <w:tmpl w:val="FFFFFFFF"/>
    <w:lvl w:ilvl="0">
      <w:start w:val="6"/>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0178AE"/>
    <w:multiLevelType w:val="multilevel"/>
    <w:tmpl w:val="FFFFFFFF"/>
    <w:lvl w:ilvl="0">
      <w:start w:val="1"/>
      <w:numFmt w:val="lowerRoman"/>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91439F"/>
    <w:multiLevelType w:val="multilevel"/>
    <w:tmpl w:val="FFFFFFFF"/>
    <w:lvl w:ilvl="0">
      <w:start w:val="4"/>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C61213A"/>
    <w:multiLevelType w:val="multilevel"/>
    <w:tmpl w:val="FFFFFFFF"/>
    <w:lvl w:ilvl="0">
      <w:start w:val="2"/>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4" w15:restartNumberingAfterBreak="0">
    <w:nsid w:val="0E895EA6"/>
    <w:multiLevelType w:val="multilevel"/>
    <w:tmpl w:val="FFFFFFFF"/>
    <w:lvl w:ilvl="0">
      <w:start w:val="7"/>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D066F5"/>
    <w:multiLevelType w:val="multilevel"/>
    <w:tmpl w:val="FFFFFFFF"/>
    <w:lvl w:ilvl="0">
      <w:start w:val="1"/>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11757F7"/>
    <w:multiLevelType w:val="multilevel"/>
    <w:tmpl w:val="FFFFFFFF"/>
    <w:lvl w:ilvl="0">
      <w:start w:val="4"/>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38E5099"/>
    <w:multiLevelType w:val="multilevel"/>
    <w:tmpl w:val="FFFFFFFF"/>
    <w:lvl w:ilvl="0">
      <w:start w:val="5"/>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9CB4108"/>
    <w:multiLevelType w:val="multilevel"/>
    <w:tmpl w:val="FFFFFFFF"/>
    <w:lvl w:ilvl="0">
      <w:start w:val="4"/>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9" w15:restartNumberingAfterBreak="0">
    <w:nsid w:val="1C3001D0"/>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F10648E"/>
    <w:multiLevelType w:val="multilevel"/>
    <w:tmpl w:val="FFFFFFFF"/>
    <w:lvl w:ilvl="0">
      <w:start w:val="4"/>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455F680"/>
    <w:multiLevelType w:val="hybridMultilevel"/>
    <w:tmpl w:val="FFFFFFFF"/>
    <w:lvl w:ilvl="0" w:tplc="463619B2">
      <w:start w:val="1"/>
      <w:numFmt w:val="bullet"/>
      <w:lvlText w:val=""/>
      <w:lvlJc w:val="left"/>
      <w:pPr>
        <w:ind w:left="720" w:hanging="360"/>
      </w:pPr>
      <w:rPr>
        <w:rFonts w:ascii="Symbol" w:hAnsi="Symbol" w:hint="default"/>
      </w:rPr>
    </w:lvl>
    <w:lvl w:ilvl="1" w:tplc="07769740">
      <w:start w:val="1"/>
      <w:numFmt w:val="bullet"/>
      <w:lvlText w:val="o"/>
      <w:lvlJc w:val="left"/>
      <w:pPr>
        <w:ind w:left="1440" w:hanging="360"/>
      </w:pPr>
      <w:rPr>
        <w:rFonts w:ascii="Courier New" w:hAnsi="Courier New" w:hint="default"/>
      </w:rPr>
    </w:lvl>
    <w:lvl w:ilvl="2" w:tplc="FB2A1F40">
      <w:start w:val="1"/>
      <w:numFmt w:val="bullet"/>
      <w:lvlText w:val=""/>
      <w:lvlJc w:val="left"/>
      <w:pPr>
        <w:ind w:left="2160" w:hanging="360"/>
      </w:pPr>
      <w:rPr>
        <w:rFonts w:ascii="Wingdings" w:hAnsi="Wingdings" w:hint="default"/>
      </w:rPr>
    </w:lvl>
    <w:lvl w:ilvl="3" w:tplc="1F288B02">
      <w:start w:val="1"/>
      <w:numFmt w:val="bullet"/>
      <w:lvlText w:val=""/>
      <w:lvlJc w:val="left"/>
      <w:pPr>
        <w:ind w:left="2880" w:hanging="360"/>
      </w:pPr>
      <w:rPr>
        <w:rFonts w:ascii="Symbol" w:hAnsi="Symbol" w:hint="default"/>
      </w:rPr>
    </w:lvl>
    <w:lvl w:ilvl="4" w:tplc="34E82128">
      <w:start w:val="1"/>
      <w:numFmt w:val="bullet"/>
      <w:lvlText w:val="o"/>
      <w:lvlJc w:val="left"/>
      <w:pPr>
        <w:ind w:left="3600" w:hanging="360"/>
      </w:pPr>
      <w:rPr>
        <w:rFonts w:ascii="Courier New" w:hAnsi="Courier New" w:hint="default"/>
      </w:rPr>
    </w:lvl>
    <w:lvl w:ilvl="5" w:tplc="5C14FD7E">
      <w:start w:val="1"/>
      <w:numFmt w:val="bullet"/>
      <w:lvlText w:val=""/>
      <w:lvlJc w:val="left"/>
      <w:pPr>
        <w:ind w:left="4320" w:hanging="360"/>
      </w:pPr>
      <w:rPr>
        <w:rFonts w:ascii="Wingdings" w:hAnsi="Wingdings" w:hint="default"/>
      </w:rPr>
    </w:lvl>
    <w:lvl w:ilvl="6" w:tplc="9712F736">
      <w:start w:val="1"/>
      <w:numFmt w:val="bullet"/>
      <w:lvlText w:val=""/>
      <w:lvlJc w:val="left"/>
      <w:pPr>
        <w:ind w:left="5040" w:hanging="360"/>
      </w:pPr>
      <w:rPr>
        <w:rFonts w:ascii="Symbol" w:hAnsi="Symbol" w:hint="default"/>
      </w:rPr>
    </w:lvl>
    <w:lvl w:ilvl="7" w:tplc="8A988A6C">
      <w:start w:val="1"/>
      <w:numFmt w:val="bullet"/>
      <w:lvlText w:val="o"/>
      <w:lvlJc w:val="left"/>
      <w:pPr>
        <w:ind w:left="5760" w:hanging="360"/>
      </w:pPr>
      <w:rPr>
        <w:rFonts w:ascii="Courier New" w:hAnsi="Courier New" w:hint="default"/>
      </w:rPr>
    </w:lvl>
    <w:lvl w:ilvl="8" w:tplc="CB12EE28">
      <w:start w:val="1"/>
      <w:numFmt w:val="bullet"/>
      <w:lvlText w:val=""/>
      <w:lvlJc w:val="left"/>
      <w:pPr>
        <w:ind w:left="6480" w:hanging="360"/>
      </w:pPr>
      <w:rPr>
        <w:rFonts w:ascii="Wingdings" w:hAnsi="Wingdings" w:hint="default"/>
      </w:rPr>
    </w:lvl>
  </w:abstractNum>
  <w:abstractNum w:abstractNumId="12" w15:restartNumberingAfterBreak="0">
    <w:nsid w:val="26C505E7"/>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08B763E"/>
    <w:multiLevelType w:val="multilevel"/>
    <w:tmpl w:val="FFFFFFFF"/>
    <w:lvl w:ilvl="0">
      <w:start w:val="3"/>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14" w15:restartNumberingAfterBreak="0">
    <w:nsid w:val="311664B7"/>
    <w:multiLevelType w:val="multilevel"/>
    <w:tmpl w:val="FFFFFFFF"/>
    <w:lvl w:ilvl="0">
      <w:start w:val="2"/>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1A24124"/>
    <w:multiLevelType w:val="hybridMultilevel"/>
    <w:tmpl w:val="F9ACFBAC"/>
    <w:lvl w:ilvl="0" w:tplc="8648E73A">
      <w:start w:val="1"/>
      <w:numFmt w:val="bullet"/>
      <w:lvlText w:val=""/>
      <w:lvlJc w:val="left"/>
      <w:pPr>
        <w:ind w:left="720" w:hanging="360"/>
      </w:pPr>
      <w:rPr>
        <w:rFonts w:ascii="Symbol" w:hAnsi="Symbol" w:hint="default"/>
      </w:rPr>
    </w:lvl>
    <w:lvl w:ilvl="1" w:tplc="47028968">
      <w:start w:val="1"/>
      <w:numFmt w:val="bullet"/>
      <w:lvlText w:val="o"/>
      <w:lvlJc w:val="left"/>
      <w:pPr>
        <w:ind w:left="1440" w:hanging="360"/>
      </w:pPr>
      <w:rPr>
        <w:rFonts w:ascii="Courier New" w:hAnsi="Courier New" w:hint="default"/>
      </w:rPr>
    </w:lvl>
    <w:lvl w:ilvl="2" w:tplc="FB545DA8">
      <w:start w:val="1"/>
      <w:numFmt w:val="bullet"/>
      <w:lvlText w:val=""/>
      <w:lvlJc w:val="left"/>
      <w:pPr>
        <w:ind w:left="2160" w:hanging="360"/>
      </w:pPr>
      <w:rPr>
        <w:rFonts w:ascii="Wingdings" w:hAnsi="Wingdings" w:hint="default"/>
      </w:rPr>
    </w:lvl>
    <w:lvl w:ilvl="3" w:tplc="6D0CDF8C">
      <w:start w:val="1"/>
      <w:numFmt w:val="bullet"/>
      <w:lvlText w:val=""/>
      <w:lvlJc w:val="left"/>
      <w:pPr>
        <w:ind w:left="2880" w:hanging="360"/>
      </w:pPr>
      <w:rPr>
        <w:rFonts w:ascii="Symbol" w:hAnsi="Symbol" w:hint="default"/>
      </w:rPr>
    </w:lvl>
    <w:lvl w:ilvl="4" w:tplc="A9CC9002">
      <w:start w:val="1"/>
      <w:numFmt w:val="bullet"/>
      <w:lvlText w:val="o"/>
      <w:lvlJc w:val="left"/>
      <w:pPr>
        <w:ind w:left="3600" w:hanging="360"/>
      </w:pPr>
      <w:rPr>
        <w:rFonts w:ascii="Courier New" w:hAnsi="Courier New" w:hint="default"/>
      </w:rPr>
    </w:lvl>
    <w:lvl w:ilvl="5" w:tplc="08C83A3A">
      <w:start w:val="1"/>
      <w:numFmt w:val="bullet"/>
      <w:lvlText w:val=""/>
      <w:lvlJc w:val="left"/>
      <w:pPr>
        <w:ind w:left="4320" w:hanging="360"/>
      </w:pPr>
      <w:rPr>
        <w:rFonts w:ascii="Wingdings" w:hAnsi="Wingdings" w:hint="default"/>
      </w:rPr>
    </w:lvl>
    <w:lvl w:ilvl="6" w:tplc="301E7A00">
      <w:start w:val="1"/>
      <w:numFmt w:val="bullet"/>
      <w:lvlText w:val=""/>
      <w:lvlJc w:val="left"/>
      <w:pPr>
        <w:ind w:left="5040" w:hanging="360"/>
      </w:pPr>
      <w:rPr>
        <w:rFonts w:ascii="Symbol" w:hAnsi="Symbol" w:hint="default"/>
      </w:rPr>
    </w:lvl>
    <w:lvl w:ilvl="7" w:tplc="E05E0FD8">
      <w:start w:val="1"/>
      <w:numFmt w:val="bullet"/>
      <w:lvlText w:val="o"/>
      <w:lvlJc w:val="left"/>
      <w:pPr>
        <w:ind w:left="5760" w:hanging="360"/>
      </w:pPr>
      <w:rPr>
        <w:rFonts w:ascii="Courier New" w:hAnsi="Courier New" w:hint="default"/>
      </w:rPr>
    </w:lvl>
    <w:lvl w:ilvl="8" w:tplc="17185224">
      <w:start w:val="1"/>
      <w:numFmt w:val="bullet"/>
      <w:lvlText w:val=""/>
      <w:lvlJc w:val="left"/>
      <w:pPr>
        <w:ind w:left="6480" w:hanging="360"/>
      </w:pPr>
      <w:rPr>
        <w:rFonts w:ascii="Wingdings" w:hAnsi="Wingdings" w:hint="default"/>
      </w:rPr>
    </w:lvl>
  </w:abstractNum>
  <w:abstractNum w:abstractNumId="16" w15:restartNumberingAfterBreak="0">
    <w:nsid w:val="35475D1C"/>
    <w:multiLevelType w:val="hybridMultilevel"/>
    <w:tmpl w:val="07049F12"/>
    <w:lvl w:ilvl="0" w:tplc="07A0FF06">
      <w:start w:val="1"/>
      <w:numFmt w:val="upperLetter"/>
      <w:lvlText w:val="%1)"/>
      <w:lvlJc w:val="left"/>
      <w:pPr>
        <w:ind w:left="720" w:hanging="360"/>
      </w:pPr>
    </w:lvl>
    <w:lvl w:ilvl="1" w:tplc="48CC39A0">
      <w:start w:val="1"/>
      <w:numFmt w:val="lowerLetter"/>
      <w:lvlText w:val="%2."/>
      <w:lvlJc w:val="left"/>
      <w:pPr>
        <w:ind w:left="1440" w:hanging="360"/>
      </w:pPr>
    </w:lvl>
    <w:lvl w:ilvl="2" w:tplc="1E2839A4">
      <w:start w:val="1"/>
      <w:numFmt w:val="lowerRoman"/>
      <w:lvlText w:val="%3."/>
      <w:lvlJc w:val="right"/>
      <w:pPr>
        <w:ind w:left="2160" w:hanging="180"/>
      </w:pPr>
    </w:lvl>
    <w:lvl w:ilvl="3" w:tplc="A22628AA">
      <w:start w:val="1"/>
      <w:numFmt w:val="decimal"/>
      <w:lvlText w:val="%4."/>
      <w:lvlJc w:val="left"/>
      <w:pPr>
        <w:ind w:left="2880" w:hanging="360"/>
      </w:pPr>
    </w:lvl>
    <w:lvl w:ilvl="4" w:tplc="7D7A234A">
      <w:start w:val="1"/>
      <w:numFmt w:val="lowerLetter"/>
      <w:lvlText w:val="%5."/>
      <w:lvlJc w:val="left"/>
      <w:pPr>
        <w:ind w:left="3600" w:hanging="360"/>
      </w:pPr>
    </w:lvl>
    <w:lvl w:ilvl="5" w:tplc="1AC2D178">
      <w:start w:val="1"/>
      <w:numFmt w:val="lowerRoman"/>
      <w:lvlText w:val="%6."/>
      <w:lvlJc w:val="right"/>
      <w:pPr>
        <w:ind w:left="4320" w:hanging="180"/>
      </w:pPr>
    </w:lvl>
    <w:lvl w:ilvl="6" w:tplc="674EA2FE">
      <w:start w:val="1"/>
      <w:numFmt w:val="decimal"/>
      <w:lvlText w:val="%7."/>
      <w:lvlJc w:val="left"/>
      <w:pPr>
        <w:ind w:left="5040" w:hanging="360"/>
      </w:pPr>
    </w:lvl>
    <w:lvl w:ilvl="7" w:tplc="807A3AB6">
      <w:start w:val="1"/>
      <w:numFmt w:val="lowerLetter"/>
      <w:lvlText w:val="%8."/>
      <w:lvlJc w:val="left"/>
      <w:pPr>
        <w:ind w:left="5760" w:hanging="360"/>
      </w:pPr>
    </w:lvl>
    <w:lvl w:ilvl="8" w:tplc="ADEA77DE">
      <w:start w:val="1"/>
      <w:numFmt w:val="lowerRoman"/>
      <w:lvlText w:val="%9."/>
      <w:lvlJc w:val="right"/>
      <w:pPr>
        <w:ind w:left="6480" w:hanging="180"/>
      </w:pPr>
    </w:lvl>
  </w:abstractNum>
  <w:abstractNum w:abstractNumId="17" w15:restartNumberingAfterBreak="0">
    <w:nsid w:val="366A4075"/>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081F68"/>
    <w:multiLevelType w:val="multilevel"/>
    <w:tmpl w:val="FFFFFFFF"/>
    <w:lvl w:ilvl="0">
      <w:start w:val="1"/>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BFC6A04"/>
    <w:multiLevelType w:val="multilevel"/>
    <w:tmpl w:val="FFFFFFFF"/>
    <w:lvl w:ilvl="0">
      <w:start w:val="1"/>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0" w15:restartNumberingAfterBreak="0">
    <w:nsid w:val="4430A189"/>
    <w:multiLevelType w:val="hybridMultilevel"/>
    <w:tmpl w:val="FFFFFFFF"/>
    <w:lvl w:ilvl="0" w:tplc="A6BC1A32">
      <w:start w:val="1"/>
      <w:numFmt w:val="bullet"/>
      <w:lvlText w:val=""/>
      <w:lvlJc w:val="left"/>
      <w:pPr>
        <w:ind w:left="720" w:hanging="360"/>
      </w:pPr>
      <w:rPr>
        <w:rFonts w:ascii="Symbol" w:hAnsi="Symbol" w:hint="default"/>
      </w:rPr>
    </w:lvl>
    <w:lvl w:ilvl="1" w:tplc="7198696C">
      <w:start w:val="1"/>
      <w:numFmt w:val="bullet"/>
      <w:lvlText w:val="o"/>
      <w:lvlJc w:val="left"/>
      <w:pPr>
        <w:ind w:left="1440" w:hanging="360"/>
      </w:pPr>
      <w:rPr>
        <w:rFonts w:ascii="Courier New" w:hAnsi="Courier New" w:hint="default"/>
      </w:rPr>
    </w:lvl>
    <w:lvl w:ilvl="2" w:tplc="C7D4A14A">
      <w:start w:val="1"/>
      <w:numFmt w:val="bullet"/>
      <w:lvlText w:val=""/>
      <w:lvlJc w:val="left"/>
      <w:pPr>
        <w:ind w:left="2160" w:hanging="360"/>
      </w:pPr>
      <w:rPr>
        <w:rFonts w:ascii="Wingdings" w:hAnsi="Wingdings" w:hint="default"/>
      </w:rPr>
    </w:lvl>
    <w:lvl w:ilvl="3" w:tplc="33ACD980">
      <w:start w:val="1"/>
      <w:numFmt w:val="bullet"/>
      <w:lvlText w:val=""/>
      <w:lvlJc w:val="left"/>
      <w:pPr>
        <w:ind w:left="2880" w:hanging="360"/>
      </w:pPr>
      <w:rPr>
        <w:rFonts w:ascii="Symbol" w:hAnsi="Symbol" w:hint="default"/>
      </w:rPr>
    </w:lvl>
    <w:lvl w:ilvl="4" w:tplc="9C9A2540">
      <w:start w:val="1"/>
      <w:numFmt w:val="bullet"/>
      <w:lvlText w:val="o"/>
      <w:lvlJc w:val="left"/>
      <w:pPr>
        <w:ind w:left="3600" w:hanging="360"/>
      </w:pPr>
      <w:rPr>
        <w:rFonts w:ascii="Courier New" w:hAnsi="Courier New" w:hint="default"/>
      </w:rPr>
    </w:lvl>
    <w:lvl w:ilvl="5" w:tplc="5A446724">
      <w:start w:val="1"/>
      <w:numFmt w:val="bullet"/>
      <w:lvlText w:val=""/>
      <w:lvlJc w:val="left"/>
      <w:pPr>
        <w:ind w:left="4320" w:hanging="360"/>
      </w:pPr>
      <w:rPr>
        <w:rFonts w:ascii="Wingdings" w:hAnsi="Wingdings" w:hint="default"/>
      </w:rPr>
    </w:lvl>
    <w:lvl w:ilvl="6" w:tplc="5276DC5C">
      <w:start w:val="1"/>
      <w:numFmt w:val="bullet"/>
      <w:lvlText w:val=""/>
      <w:lvlJc w:val="left"/>
      <w:pPr>
        <w:ind w:left="5040" w:hanging="360"/>
      </w:pPr>
      <w:rPr>
        <w:rFonts w:ascii="Symbol" w:hAnsi="Symbol" w:hint="default"/>
      </w:rPr>
    </w:lvl>
    <w:lvl w:ilvl="7" w:tplc="7952DF8A">
      <w:start w:val="1"/>
      <w:numFmt w:val="bullet"/>
      <w:lvlText w:val="o"/>
      <w:lvlJc w:val="left"/>
      <w:pPr>
        <w:ind w:left="5760" w:hanging="360"/>
      </w:pPr>
      <w:rPr>
        <w:rFonts w:ascii="Courier New" w:hAnsi="Courier New" w:hint="default"/>
      </w:rPr>
    </w:lvl>
    <w:lvl w:ilvl="8" w:tplc="35D0DEBC">
      <w:start w:val="1"/>
      <w:numFmt w:val="bullet"/>
      <w:lvlText w:val=""/>
      <w:lvlJc w:val="left"/>
      <w:pPr>
        <w:ind w:left="6480" w:hanging="360"/>
      </w:pPr>
      <w:rPr>
        <w:rFonts w:ascii="Wingdings" w:hAnsi="Wingdings" w:hint="default"/>
      </w:rPr>
    </w:lvl>
  </w:abstractNum>
  <w:abstractNum w:abstractNumId="21" w15:restartNumberingAfterBreak="0">
    <w:nsid w:val="454D69CA"/>
    <w:multiLevelType w:val="multilevel"/>
    <w:tmpl w:val="FFFFFFFF"/>
    <w:lvl w:ilvl="0">
      <w:start w:val="4"/>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2" w15:restartNumberingAfterBreak="0">
    <w:nsid w:val="4827330B"/>
    <w:multiLevelType w:val="multilevel"/>
    <w:tmpl w:val="FFFFFFFF"/>
    <w:lvl w:ilvl="0">
      <w:start w:val="1"/>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C9C53FA"/>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081210A"/>
    <w:multiLevelType w:val="multilevel"/>
    <w:tmpl w:val="FFFFFFFF"/>
    <w:lvl w:ilvl="0">
      <w:start w:val="6"/>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5" w15:restartNumberingAfterBreak="0">
    <w:nsid w:val="519F1528"/>
    <w:multiLevelType w:val="hybridMultilevel"/>
    <w:tmpl w:val="FFFFFFFF"/>
    <w:lvl w:ilvl="0" w:tplc="DBE0B39E">
      <w:start w:val="1"/>
      <w:numFmt w:val="decimal"/>
      <w:lvlText w:val="%1."/>
      <w:lvlJc w:val="left"/>
      <w:pPr>
        <w:ind w:left="720" w:hanging="360"/>
      </w:pPr>
      <w:rPr>
        <w:u w:val="none"/>
      </w:rPr>
    </w:lvl>
    <w:lvl w:ilvl="1" w:tplc="27846FF8">
      <w:start w:val="1"/>
      <w:numFmt w:val="lowerLetter"/>
      <w:lvlText w:val="%2."/>
      <w:lvlJc w:val="left"/>
      <w:pPr>
        <w:ind w:left="1440" w:hanging="360"/>
      </w:pPr>
      <w:rPr>
        <w:u w:val="none"/>
      </w:rPr>
    </w:lvl>
    <w:lvl w:ilvl="2" w:tplc="D91A3F3A">
      <w:start w:val="1"/>
      <w:numFmt w:val="lowerRoman"/>
      <w:lvlText w:val="%3."/>
      <w:lvlJc w:val="right"/>
      <w:pPr>
        <w:ind w:left="2160" w:hanging="360"/>
      </w:pPr>
      <w:rPr>
        <w:u w:val="none"/>
      </w:rPr>
    </w:lvl>
    <w:lvl w:ilvl="3" w:tplc="F5681ADC">
      <w:start w:val="1"/>
      <w:numFmt w:val="decimal"/>
      <w:lvlText w:val="%4."/>
      <w:lvlJc w:val="left"/>
      <w:pPr>
        <w:ind w:left="2880" w:hanging="360"/>
      </w:pPr>
      <w:rPr>
        <w:u w:val="none"/>
      </w:rPr>
    </w:lvl>
    <w:lvl w:ilvl="4" w:tplc="AF6AE3D4">
      <w:start w:val="1"/>
      <w:numFmt w:val="lowerLetter"/>
      <w:lvlText w:val="%5."/>
      <w:lvlJc w:val="left"/>
      <w:pPr>
        <w:ind w:left="3600" w:hanging="360"/>
      </w:pPr>
      <w:rPr>
        <w:u w:val="none"/>
      </w:rPr>
    </w:lvl>
    <w:lvl w:ilvl="5" w:tplc="EFB81A88">
      <w:start w:val="1"/>
      <w:numFmt w:val="lowerRoman"/>
      <w:lvlText w:val="%6."/>
      <w:lvlJc w:val="right"/>
      <w:pPr>
        <w:ind w:left="4320" w:hanging="360"/>
      </w:pPr>
      <w:rPr>
        <w:u w:val="none"/>
      </w:rPr>
    </w:lvl>
    <w:lvl w:ilvl="6" w:tplc="17FED9C4">
      <w:start w:val="1"/>
      <w:numFmt w:val="decimal"/>
      <w:lvlText w:val="%7."/>
      <w:lvlJc w:val="left"/>
      <w:pPr>
        <w:ind w:left="5040" w:hanging="360"/>
      </w:pPr>
      <w:rPr>
        <w:u w:val="none"/>
      </w:rPr>
    </w:lvl>
    <w:lvl w:ilvl="7" w:tplc="E4F65A1C">
      <w:start w:val="1"/>
      <w:numFmt w:val="lowerLetter"/>
      <w:lvlText w:val="%8."/>
      <w:lvlJc w:val="left"/>
      <w:pPr>
        <w:ind w:left="5760" w:hanging="360"/>
      </w:pPr>
      <w:rPr>
        <w:u w:val="none"/>
      </w:rPr>
    </w:lvl>
    <w:lvl w:ilvl="8" w:tplc="5FE8E072">
      <w:start w:val="1"/>
      <w:numFmt w:val="lowerRoman"/>
      <w:lvlText w:val="%9."/>
      <w:lvlJc w:val="right"/>
      <w:pPr>
        <w:ind w:left="6480" w:hanging="360"/>
      </w:pPr>
      <w:rPr>
        <w:u w:val="none"/>
      </w:rPr>
    </w:lvl>
  </w:abstractNum>
  <w:abstractNum w:abstractNumId="26" w15:restartNumberingAfterBreak="0">
    <w:nsid w:val="53F777A5"/>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4B37246"/>
    <w:multiLevelType w:val="hybridMultilevel"/>
    <w:tmpl w:val="FFFFFFFF"/>
    <w:lvl w:ilvl="0" w:tplc="54C23104">
      <w:start w:val="1"/>
      <w:numFmt w:val="bullet"/>
      <w:lvlText w:val=""/>
      <w:lvlJc w:val="left"/>
      <w:pPr>
        <w:ind w:left="720" w:hanging="360"/>
      </w:pPr>
      <w:rPr>
        <w:rFonts w:ascii="Symbol" w:hAnsi="Symbol" w:hint="default"/>
      </w:rPr>
    </w:lvl>
    <w:lvl w:ilvl="1" w:tplc="BD98FA9C">
      <w:start w:val="1"/>
      <w:numFmt w:val="bullet"/>
      <w:lvlText w:val="o"/>
      <w:lvlJc w:val="left"/>
      <w:pPr>
        <w:ind w:left="1440" w:hanging="360"/>
      </w:pPr>
      <w:rPr>
        <w:rFonts w:ascii="Courier New" w:hAnsi="Courier New" w:hint="default"/>
      </w:rPr>
    </w:lvl>
    <w:lvl w:ilvl="2" w:tplc="C7521F16">
      <w:start w:val="1"/>
      <w:numFmt w:val="bullet"/>
      <w:lvlText w:val=""/>
      <w:lvlJc w:val="left"/>
      <w:pPr>
        <w:ind w:left="2160" w:hanging="360"/>
      </w:pPr>
      <w:rPr>
        <w:rFonts w:ascii="Wingdings" w:hAnsi="Wingdings" w:hint="default"/>
      </w:rPr>
    </w:lvl>
    <w:lvl w:ilvl="3" w:tplc="D642323C">
      <w:start w:val="1"/>
      <w:numFmt w:val="bullet"/>
      <w:lvlText w:val=""/>
      <w:lvlJc w:val="left"/>
      <w:pPr>
        <w:ind w:left="2880" w:hanging="360"/>
      </w:pPr>
      <w:rPr>
        <w:rFonts w:ascii="Symbol" w:hAnsi="Symbol" w:hint="default"/>
      </w:rPr>
    </w:lvl>
    <w:lvl w:ilvl="4" w:tplc="6D166A88">
      <w:start w:val="1"/>
      <w:numFmt w:val="bullet"/>
      <w:lvlText w:val="o"/>
      <w:lvlJc w:val="left"/>
      <w:pPr>
        <w:ind w:left="3600" w:hanging="360"/>
      </w:pPr>
      <w:rPr>
        <w:rFonts w:ascii="Courier New" w:hAnsi="Courier New" w:hint="default"/>
      </w:rPr>
    </w:lvl>
    <w:lvl w:ilvl="5" w:tplc="525892F2">
      <w:start w:val="1"/>
      <w:numFmt w:val="bullet"/>
      <w:lvlText w:val=""/>
      <w:lvlJc w:val="left"/>
      <w:pPr>
        <w:ind w:left="4320" w:hanging="360"/>
      </w:pPr>
      <w:rPr>
        <w:rFonts w:ascii="Wingdings" w:hAnsi="Wingdings" w:hint="default"/>
      </w:rPr>
    </w:lvl>
    <w:lvl w:ilvl="6" w:tplc="BF48E646">
      <w:start w:val="1"/>
      <w:numFmt w:val="bullet"/>
      <w:lvlText w:val=""/>
      <w:lvlJc w:val="left"/>
      <w:pPr>
        <w:ind w:left="5040" w:hanging="360"/>
      </w:pPr>
      <w:rPr>
        <w:rFonts w:ascii="Symbol" w:hAnsi="Symbol" w:hint="default"/>
      </w:rPr>
    </w:lvl>
    <w:lvl w:ilvl="7" w:tplc="8F66D57A">
      <w:start w:val="1"/>
      <w:numFmt w:val="bullet"/>
      <w:lvlText w:val="o"/>
      <w:lvlJc w:val="left"/>
      <w:pPr>
        <w:ind w:left="5760" w:hanging="360"/>
      </w:pPr>
      <w:rPr>
        <w:rFonts w:ascii="Courier New" w:hAnsi="Courier New" w:hint="default"/>
      </w:rPr>
    </w:lvl>
    <w:lvl w:ilvl="8" w:tplc="2334DF14">
      <w:start w:val="1"/>
      <w:numFmt w:val="bullet"/>
      <w:lvlText w:val=""/>
      <w:lvlJc w:val="left"/>
      <w:pPr>
        <w:ind w:left="6480" w:hanging="360"/>
      </w:pPr>
      <w:rPr>
        <w:rFonts w:ascii="Wingdings" w:hAnsi="Wingdings" w:hint="default"/>
      </w:rPr>
    </w:lvl>
  </w:abstractNum>
  <w:abstractNum w:abstractNumId="28" w15:restartNumberingAfterBreak="0">
    <w:nsid w:val="557E195D"/>
    <w:multiLevelType w:val="multilevel"/>
    <w:tmpl w:val="FFFFFFFF"/>
    <w:lvl w:ilvl="0">
      <w:start w:val="3"/>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6A96A41"/>
    <w:multiLevelType w:val="multilevel"/>
    <w:tmpl w:val="FFFFFFFF"/>
    <w:lvl w:ilvl="0">
      <w:start w:val="4"/>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9E024E0"/>
    <w:multiLevelType w:val="multilevel"/>
    <w:tmpl w:val="FFFFFFFF"/>
    <w:lvl w:ilvl="0">
      <w:start w:val="3"/>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31" w15:restartNumberingAfterBreak="0">
    <w:nsid w:val="5F917AFB"/>
    <w:multiLevelType w:val="multilevel"/>
    <w:tmpl w:val="FFFFFFFF"/>
    <w:lvl w:ilvl="0">
      <w:start w:val="2"/>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24D7AB4"/>
    <w:multiLevelType w:val="hybridMultilevel"/>
    <w:tmpl w:val="FFFFFFFF"/>
    <w:lvl w:ilvl="0" w:tplc="A156DBCE">
      <w:start w:val="1"/>
      <w:numFmt w:val="bullet"/>
      <w:lvlText w:val=""/>
      <w:lvlJc w:val="left"/>
      <w:pPr>
        <w:ind w:left="720" w:hanging="360"/>
      </w:pPr>
      <w:rPr>
        <w:rFonts w:ascii="Symbol" w:hAnsi="Symbol" w:hint="default"/>
      </w:rPr>
    </w:lvl>
    <w:lvl w:ilvl="1" w:tplc="E85A6DD2">
      <w:start w:val="1"/>
      <w:numFmt w:val="bullet"/>
      <w:lvlText w:val="o"/>
      <w:lvlJc w:val="left"/>
      <w:pPr>
        <w:ind w:left="1440" w:hanging="360"/>
      </w:pPr>
      <w:rPr>
        <w:rFonts w:ascii="Courier New" w:hAnsi="Courier New" w:hint="default"/>
      </w:rPr>
    </w:lvl>
    <w:lvl w:ilvl="2" w:tplc="AFAAB134">
      <w:start w:val="1"/>
      <w:numFmt w:val="bullet"/>
      <w:lvlText w:val=""/>
      <w:lvlJc w:val="left"/>
      <w:pPr>
        <w:ind w:left="2160" w:hanging="360"/>
      </w:pPr>
      <w:rPr>
        <w:rFonts w:ascii="Wingdings" w:hAnsi="Wingdings" w:hint="default"/>
      </w:rPr>
    </w:lvl>
    <w:lvl w:ilvl="3" w:tplc="8924CF5E">
      <w:start w:val="1"/>
      <w:numFmt w:val="bullet"/>
      <w:lvlText w:val=""/>
      <w:lvlJc w:val="left"/>
      <w:pPr>
        <w:ind w:left="2880" w:hanging="360"/>
      </w:pPr>
      <w:rPr>
        <w:rFonts w:ascii="Symbol" w:hAnsi="Symbol" w:hint="default"/>
      </w:rPr>
    </w:lvl>
    <w:lvl w:ilvl="4" w:tplc="C088D662">
      <w:start w:val="1"/>
      <w:numFmt w:val="bullet"/>
      <w:lvlText w:val="o"/>
      <w:lvlJc w:val="left"/>
      <w:pPr>
        <w:ind w:left="3600" w:hanging="360"/>
      </w:pPr>
      <w:rPr>
        <w:rFonts w:ascii="Courier New" w:hAnsi="Courier New" w:hint="default"/>
      </w:rPr>
    </w:lvl>
    <w:lvl w:ilvl="5" w:tplc="0AA4A5D8">
      <w:start w:val="1"/>
      <w:numFmt w:val="bullet"/>
      <w:lvlText w:val=""/>
      <w:lvlJc w:val="left"/>
      <w:pPr>
        <w:ind w:left="4320" w:hanging="360"/>
      </w:pPr>
      <w:rPr>
        <w:rFonts w:ascii="Wingdings" w:hAnsi="Wingdings" w:hint="default"/>
      </w:rPr>
    </w:lvl>
    <w:lvl w:ilvl="6" w:tplc="EC6462A0">
      <w:start w:val="1"/>
      <w:numFmt w:val="bullet"/>
      <w:lvlText w:val=""/>
      <w:lvlJc w:val="left"/>
      <w:pPr>
        <w:ind w:left="5040" w:hanging="360"/>
      </w:pPr>
      <w:rPr>
        <w:rFonts w:ascii="Symbol" w:hAnsi="Symbol" w:hint="default"/>
      </w:rPr>
    </w:lvl>
    <w:lvl w:ilvl="7" w:tplc="1ABE737A">
      <w:start w:val="1"/>
      <w:numFmt w:val="bullet"/>
      <w:lvlText w:val="o"/>
      <w:lvlJc w:val="left"/>
      <w:pPr>
        <w:ind w:left="5760" w:hanging="360"/>
      </w:pPr>
      <w:rPr>
        <w:rFonts w:ascii="Courier New" w:hAnsi="Courier New" w:hint="default"/>
      </w:rPr>
    </w:lvl>
    <w:lvl w:ilvl="8" w:tplc="9DD6A008">
      <w:start w:val="1"/>
      <w:numFmt w:val="bullet"/>
      <w:lvlText w:val=""/>
      <w:lvlJc w:val="left"/>
      <w:pPr>
        <w:ind w:left="6480" w:hanging="360"/>
      </w:pPr>
      <w:rPr>
        <w:rFonts w:ascii="Wingdings" w:hAnsi="Wingdings" w:hint="default"/>
      </w:rPr>
    </w:lvl>
  </w:abstractNum>
  <w:abstractNum w:abstractNumId="33" w15:restartNumberingAfterBreak="0">
    <w:nsid w:val="683D3C2D"/>
    <w:multiLevelType w:val="multilevel"/>
    <w:tmpl w:val="FFFFFFFF"/>
    <w:lvl w:ilvl="0">
      <w:start w:val="8"/>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10B7887"/>
    <w:multiLevelType w:val="multilevel"/>
    <w:tmpl w:val="FFFFFFFF"/>
    <w:lvl w:ilvl="0">
      <w:start w:val="1"/>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5643BFE"/>
    <w:multiLevelType w:val="multilevel"/>
    <w:tmpl w:val="FFFFFFFF"/>
    <w:lvl w:ilvl="0">
      <w:start w:val="7"/>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36" w15:restartNumberingAfterBreak="0">
    <w:nsid w:val="7AEC13EC"/>
    <w:multiLevelType w:val="multilevel"/>
    <w:tmpl w:val="FFFFFFFF"/>
    <w:lvl w:ilvl="0">
      <w:start w:val="3"/>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FF248FD"/>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44628780">
    <w:abstractNumId w:val="16"/>
  </w:num>
  <w:num w:numId="2" w16cid:durableId="2103210970">
    <w:abstractNumId w:val="15"/>
  </w:num>
  <w:num w:numId="3" w16cid:durableId="98961083">
    <w:abstractNumId w:val="20"/>
  </w:num>
  <w:num w:numId="4" w16cid:durableId="1162816188">
    <w:abstractNumId w:val="27"/>
  </w:num>
  <w:num w:numId="5" w16cid:durableId="1584028051">
    <w:abstractNumId w:val="11"/>
  </w:num>
  <w:num w:numId="6" w16cid:durableId="1465922903">
    <w:abstractNumId w:val="32"/>
  </w:num>
  <w:num w:numId="7" w16cid:durableId="892154171">
    <w:abstractNumId w:val="33"/>
  </w:num>
  <w:num w:numId="8" w16cid:durableId="464393025">
    <w:abstractNumId w:val="9"/>
  </w:num>
  <w:num w:numId="9" w16cid:durableId="1000238326">
    <w:abstractNumId w:val="14"/>
  </w:num>
  <w:num w:numId="10" w16cid:durableId="1111822658">
    <w:abstractNumId w:val="12"/>
  </w:num>
  <w:num w:numId="11" w16cid:durableId="603653811">
    <w:abstractNumId w:val="22"/>
  </w:num>
  <w:num w:numId="12" w16cid:durableId="448818628">
    <w:abstractNumId w:val="0"/>
  </w:num>
  <w:num w:numId="13" w16cid:durableId="44567444">
    <w:abstractNumId w:val="8"/>
  </w:num>
  <w:num w:numId="14" w16cid:durableId="1031149057">
    <w:abstractNumId w:val="2"/>
  </w:num>
  <w:num w:numId="15" w16cid:durableId="304051006">
    <w:abstractNumId w:val="24"/>
  </w:num>
  <w:num w:numId="16" w16cid:durableId="1197737042">
    <w:abstractNumId w:val="1"/>
  </w:num>
  <w:num w:numId="17" w16cid:durableId="1878348025">
    <w:abstractNumId w:val="5"/>
  </w:num>
  <w:num w:numId="18" w16cid:durableId="1298219682">
    <w:abstractNumId w:val="4"/>
  </w:num>
  <w:num w:numId="19" w16cid:durableId="1273855856">
    <w:abstractNumId w:val="34"/>
  </w:num>
  <w:num w:numId="20" w16cid:durableId="191844779">
    <w:abstractNumId w:val="17"/>
  </w:num>
  <w:num w:numId="21" w16cid:durableId="1592156093">
    <w:abstractNumId w:val="18"/>
  </w:num>
  <w:num w:numId="22" w16cid:durableId="79982795">
    <w:abstractNumId w:val="23"/>
  </w:num>
  <w:num w:numId="23" w16cid:durableId="468786738">
    <w:abstractNumId w:val="19"/>
  </w:num>
  <w:num w:numId="24" w16cid:durableId="1043290096">
    <w:abstractNumId w:val="37"/>
  </w:num>
  <w:num w:numId="25" w16cid:durableId="553658480">
    <w:abstractNumId w:val="36"/>
  </w:num>
  <w:num w:numId="26" w16cid:durableId="797186999">
    <w:abstractNumId w:val="31"/>
  </w:num>
  <w:num w:numId="27" w16cid:durableId="1620993443">
    <w:abstractNumId w:val="29"/>
  </w:num>
  <w:num w:numId="28" w16cid:durableId="1751004070">
    <w:abstractNumId w:val="25"/>
  </w:num>
  <w:num w:numId="29" w16cid:durableId="988554727">
    <w:abstractNumId w:val="30"/>
  </w:num>
  <w:num w:numId="30" w16cid:durableId="337196932">
    <w:abstractNumId w:val="26"/>
  </w:num>
  <w:num w:numId="31" w16cid:durableId="642003655">
    <w:abstractNumId w:val="10"/>
  </w:num>
  <w:num w:numId="32" w16cid:durableId="654989864">
    <w:abstractNumId w:val="28"/>
  </w:num>
  <w:num w:numId="33" w16cid:durableId="285310688">
    <w:abstractNumId w:val="7"/>
  </w:num>
  <w:num w:numId="34" w16cid:durableId="812018038">
    <w:abstractNumId w:val="13"/>
  </w:num>
  <w:num w:numId="35" w16cid:durableId="1691836360">
    <w:abstractNumId w:val="6"/>
  </w:num>
  <w:num w:numId="36" w16cid:durableId="172036063">
    <w:abstractNumId w:val="35"/>
  </w:num>
  <w:num w:numId="37" w16cid:durableId="984120463">
    <w:abstractNumId w:val="3"/>
  </w:num>
  <w:num w:numId="38" w16cid:durableId="833423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2"/>
    <w:rsid w:val="0008C772"/>
    <w:rsid w:val="0027C219"/>
    <w:rsid w:val="0032402A"/>
    <w:rsid w:val="004F69CB"/>
    <w:rsid w:val="00587D52"/>
    <w:rsid w:val="00622F0E"/>
    <w:rsid w:val="006E30F9"/>
    <w:rsid w:val="00701C16"/>
    <w:rsid w:val="008838D2"/>
    <w:rsid w:val="00916D70"/>
    <w:rsid w:val="009A7BAF"/>
    <w:rsid w:val="009D55C1"/>
    <w:rsid w:val="009DBB21"/>
    <w:rsid w:val="00A1200D"/>
    <w:rsid w:val="00AD4B34"/>
    <w:rsid w:val="00C240A2"/>
    <w:rsid w:val="00C4129F"/>
    <w:rsid w:val="00C824DA"/>
    <w:rsid w:val="00FC5B65"/>
    <w:rsid w:val="0103C55A"/>
    <w:rsid w:val="01289B4C"/>
    <w:rsid w:val="0130CD9A"/>
    <w:rsid w:val="014FE594"/>
    <w:rsid w:val="019721C1"/>
    <w:rsid w:val="0198E994"/>
    <w:rsid w:val="01A497D3"/>
    <w:rsid w:val="01AC9580"/>
    <w:rsid w:val="01D6E479"/>
    <w:rsid w:val="021B0273"/>
    <w:rsid w:val="02321C53"/>
    <w:rsid w:val="02342AD0"/>
    <w:rsid w:val="0262FDA4"/>
    <w:rsid w:val="02790574"/>
    <w:rsid w:val="029B80A5"/>
    <w:rsid w:val="02BA5AED"/>
    <w:rsid w:val="02C1884A"/>
    <w:rsid w:val="02E0C562"/>
    <w:rsid w:val="03120653"/>
    <w:rsid w:val="0321A394"/>
    <w:rsid w:val="034871BB"/>
    <w:rsid w:val="0353F0BE"/>
    <w:rsid w:val="037B3BBE"/>
    <w:rsid w:val="03AC896D"/>
    <w:rsid w:val="03B9C475"/>
    <w:rsid w:val="03CE739A"/>
    <w:rsid w:val="0438E54D"/>
    <w:rsid w:val="04429CE5"/>
    <w:rsid w:val="0495DA0F"/>
    <w:rsid w:val="04A99710"/>
    <w:rsid w:val="04AE32B1"/>
    <w:rsid w:val="050DC096"/>
    <w:rsid w:val="05221A4B"/>
    <w:rsid w:val="052353B5"/>
    <w:rsid w:val="052F93C4"/>
    <w:rsid w:val="05464C25"/>
    <w:rsid w:val="0552A335"/>
    <w:rsid w:val="05942D53"/>
    <w:rsid w:val="05A53419"/>
    <w:rsid w:val="05C0CCCF"/>
    <w:rsid w:val="05EE79FA"/>
    <w:rsid w:val="06450F6E"/>
    <w:rsid w:val="064A0312"/>
    <w:rsid w:val="0650F409"/>
    <w:rsid w:val="0659BD40"/>
    <w:rsid w:val="0669F3CF"/>
    <w:rsid w:val="06919805"/>
    <w:rsid w:val="069D39B5"/>
    <w:rsid w:val="06B13A10"/>
    <w:rsid w:val="06CB6425"/>
    <w:rsid w:val="06E48C82"/>
    <w:rsid w:val="06E6F12C"/>
    <w:rsid w:val="07071F31"/>
    <w:rsid w:val="074548E2"/>
    <w:rsid w:val="0751FABE"/>
    <w:rsid w:val="0772B448"/>
    <w:rsid w:val="077E8D0B"/>
    <w:rsid w:val="07E4180B"/>
    <w:rsid w:val="07E5A4D8"/>
    <w:rsid w:val="07E6EE43"/>
    <w:rsid w:val="082FC315"/>
    <w:rsid w:val="08456158"/>
    <w:rsid w:val="0867BCB9"/>
    <w:rsid w:val="0882C5B2"/>
    <w:rsid w:val="08A0A2C5"/>
    <w:rsid w:val="08C03696"/>
    <w:rsid w:val="08D167B4"/>
    <w:rsid w:val="091A5D6C"/>
    <w:rsid w:val="09211F65"/>
    <w:rsid w:val="094E13E5"/>
    <w:rsid w:val="097F8444"/>
    <w:rsid w:val="098EEDAF"/>
    <w:rsid w:val="09E131B9"/>
    <w:rsid w:val="09FEF052"/>
    <w:rsid w:val="0A0304E7"/>
    <w:rsid w:val="0A1C2D44"/>
    <w:rsid w:val="0A235B89"/>
    <w:rsid w:val="0A2915A4"/>
    <w:rsid w:val="0A2EE7FB"/>
    <w:rsid w:val="0A314148"/>
    <w:rsid w:val="0A5683D7"/>
    <w:rsid w:val="0A5FB538"/>
    <w:rsid w:val="0A861D18"/>
    <w:rsid w:val="0AA946DE"/>
    <w:rsid w:val="0AB3D972"/>
    <w:rsid w:val="0AC474BE"/>
    <w:rsid w:val="0B059360"/>
    <w:rsid w:val="0B23789D"/>
    <w:rsid w:val="0B900534"/>
    <w:rsid w:val="0B93C89D"/>
    <w:rsid w:val="0BEEC40E"/>
    <w:rsid w:val="0C565E5A"/>
    <w:rsid w:val="0C6F460C"/>
    <w:rsid w:val="0C7F9DF7"/>
    <w:rsid w:val="0CCA1544"/>
    <w:rsid w:val="0D27B2E6"/>
    <w:rsid w:val="0D340488"/>
    <w:rsid w:val="0D3620DB"/>
    <w:rsid w:val="0D556749"/>
    <w:rsid w:val="0D5AFC4B"/>
    <w:rsid w:val="0D8F7738"/>
    <w:rsid w:val="0DD30E57"/>
    <w:rsid w:val="0DE39DA2"/>
    <w:rsid w:val="0DEDCA16"/>
    <w:rsid w:val="0E54B8FA"/>
    <w:rsid w:val="0E54E65C"/>
    <w:rsid w:val="0E84DD9E"/>
    <w:rsid w:val="0E90DF56"/>
    <w:rsid w:val="0EC856FA"/>
    <w:rsid w:val="0EEECF62"/>
    <w:rsid w:val="0F0C8F3F"/>
    <w:rsid w:val="0F0FF509"/>
    <w:rsid w:val="0F16BAE6"/>
    <w:rsid w:val="0F5C1D0D"/>
    <w:rsid w:val="0FCCC4C3"/>
    <w:rsid w:val="0FDB73D4"/>
    <w:rsid w:val="0FE6DB0F"/>
    <w:rsid w:val="0FF0B6BD"/>
    <w:rsid w:val="105BFC32"/>
    <w:rsid w:val="107F0D5E"/>
    <w:rsid w:val="1099E43A"/>
    <w:rsid w:val="10FF2794"/>
    <w:rsid w:val="110FDD42"/>
    <w:rsid w:val="112C0E81"/>
    <w:rsid w:val="1151ED1B"/>
    <w:rsid w:val="11588FE5"/>
    <w:rsid w:val="1161E8C9"/>
    <w:rsid w:val="118C59BC"/>
    <w:rsid w:val="118C871E"/>
    <w:rsid w:val="11AB96E6"/>
    <w:rsid w:val="11F05BE6"/>
    <w:rsid w:val="11F81C61"/>
    <w:rsid w:val="11FF115C"/>
    <w:rsid w:val="121ADDBF"/>
    <w:rsid w:val="122AE835"/>
    <w:rsid w:val="122E6D6E"/>
    <w:rsid w:val="123DEB66"/>
    <w:rsid w:val="1286D5FE"/>
    <w:rsid w:val="1288CAE1"/>
    <w:rsid w:val="12897ACB"/>
    <w:rsid w:val="130F50A7"/>
    <w:rsid w:val="13282A1D"/>
    <w:rsid w:val="1328577F"/>
    <w:rsid w:val="13361ADC"/>
    <w:rsid w:val="1393ECC2"/>
    <w:rsid w:val="13AC4DA8"/>
    <w:rsid w:val="13BA86C2"/>
    <w:rsid w:val="13CA3DCF"/>
    <w:rsid w:val="13D84997"/>
    <w:rsid w:val="13E62D82"/>
    <w:rsid w:val="13EBCA97"/>
    <w:rsid w:val="13F6C3C2"/>
    <w:rsid w:val="13F89332"/>
    <w:rsid w:val="143537C7"/>
    <w:rsid w:val="147CD7A0"/>
    <w:rsid w:val="14A30BB9"/>
    <w:rsid w:val="14B2BFA7"/>
    <w:rsid w:val="14C3FA7E"/>
    <w:rsid w:val="14CBE804"/>
    <w:rsid w:val="14F42103"/>
    <w:rsid w:val="15195F12"/>
    <w:rsid w:val="151A5D64"/>
    <w:rsid w:val="154C6CBA"/>
    <w:rsid w:val="15521FD5"/>
    <w:rsid w:val="1554F287"/>
    <w:rsid w:val="1584436D"/>
    <w:rsid w:val="159299B5"/>
    <w:rsid w:val="15C7781B"/>
    <w:rsid w:val="15FA47E6"/>
    <w:rsid w:val="160C8B4A"/>
    <w:rsid w:val="160F6844"/>
    <w:rsid w:val="16162852"/>
    <w:rsid w:val="162F07CF"/>
    <w:rsid w:val="16379756"/>
    <w:rsid w:val="164A2845"/>
    <w:rsid w:val="16B4E86F"/>
    <w:rsid w:val="16CB8D84"/>
    <w:rsid w:val="16DBFBFC"/>
    <w:rsid w:val="170B0D32"/>
    <w:rsid w:val="172FC93A"/>
    <w:rsid w:val="174A379D"/>
    <w:rsid w:val="17B749AC"/>
    <w:rsid w:val="17DFCE7F"/>
    <w:rsid w:val="18306C89"/>
    <w:rsid w:val="183BDCC5"/>
    <w:rsid w:val="1852F51C"/>
    <w:rsid w:val="18AE4C1C"/>
    <w:rsid w:val="18C01C82"/>
    <w:rsid w:val="190EDA15"/>
    <w:rsid w:val="191F41E6"/>
    <w:rsid w:val="194EDB1E"/>
    <w:rsid w:val="1963AAC8"/>
    <w:rsid w:val="198630CA"/>
    <w:rsid w:val="19CCAC29"/>
    <w:rsid w:val="19D30F70"/>
    <w:rsid w:val="19D3402D"/>
    <w:rsid w:val="1A09C6DA"/>
    <w:rsid w:val="1AAAAA76"/>
    <w:rsid w:val="1AD68545"/>
    <w:rsid w:val="1B1A363E"/>
    <w:rsid w:val="1B2EE075"/>
    <w:rsid w:val="1B3B2988"/>
    <w:rsid w:val="1B3D4AD3"/>
    <w:rsid w:val="1B7E0165"/>
    <w:rsid w:val="1BA6EC2D"/>
    <w:rsid w:val="1BDD3D3A"/>
    <w:rsid w:val="1BE8AD4A"/>
    <w:rsid w:val="1BF07A6A"/>
    <w:rsid w:val="1C332D8C"/>
    <w:rsid w:val="1C8F93A8"/>
    <w:rsid w:val="1C9D19BD"/>
    <w:rsid w:val="1CA4A770"/>
    <w:rsid w:val="1CAEF5B1"/>
    <w:rsid w:val="1D0E62A0"/>
    <w:rsid w:val="1D8C48B2"/>
    <w:rsid w:val="1DAB2B7D"/>
    <w:rsid w:val="1DB9BD24"/>
    <w:rsid w:val="1DF0CCC9"/>
    <w:rsid w:val="1E0AAEFD"/>
    <w:rsid w:val="1E21E78F"/>
    <w:rsid w:val="1E679BD7"/>
    <w:rsid w:val="1EE3E54B"/>
    <w:rsid w:val="1F0B7273"/>
    <w:rsid w:val="1F685EA8"/>
    <w:rsid w:val="1F9A4533"/>
    <w:rsid w:val="1F9AA895"/>
    <w:rsid w:val="1FAE4F70"/>
    <w:rsid w:val="2007B02D"/>
    <w:rsid w:val="200E9AAB"/>
    <w:rsid w:val="208C4326"/>
    <w:rsid w:val="209F92B4"/>
    <w:rsid w:val="20D54F80"/>
    <w:rsid w:val="20E4CF1C"/>
    <w:rsid w:val="20ECC9B5"/>
    <w:rsid w:val="2139869E"/>
    <w:rsid w:val="213FC985"/>
    <w:rsid w:val="21467244"/>
    <w:rsid w:val="214A1FD1"/>
    <w:rsid w:val="214B4888"/>
    <w:rsid w:val="2165CB17"/>
    <w:rsid w:val="217073A4"/>
    <w:rsid w:val="2177E804"/>
    <w:rsid w:val="21A190AA"/>
    <w:rsid w:val="21AA6B0C"/>
    <w:rsid w:val="21B9FA0A"/>
    <w:rsid w:val="220EEB2A"/>
    <w:rsid w:val="220F42D8"/>
    <w:rsid w:val="222F4A8E"/>
    <w:rsid w:val="22691589"/>
    <w:rsid w:val="2276A8D8"/>
    <w:rsid w:val="228D2E47"/>
    <w:rsid w:val="2299F03E"/>
    <w:rsid w:val="229C93FE"/>
    <w:rsid w:val="22EB68FC"/>
    <w:rsid w:val="2338CA12"/>
    <w:rsid w:val="233BCF5A"/>
    <w:rsid w:val="234F7507"/>
    <w:rsid w:val="23AABB8B"/>
    <w:rsid w:val="23B1FE12"/>
    <w:rsid w:val="23E5182C"/>
    <w:rsid w:val="23FFED82"/>
    <w:rsid w:val="240E4C42"/>
    <w:rsid w:val="241A790F"/>
    <w:rsid w:val="244BF5D7"/>
    <w:rsid w:val="246193E6"/>
    <w:rsid w:val="247A1900"/>
    <w:rsid w:val="2484CBB8"/>
    <w:rsid w:val="2485399C"/>
    <w:rsid w:val="24A96B71"/>
    <w:rsid w:val="24B3CDEA"/>
    <w:rsid w:val="24C5A284"/>
    <w:rsid w:val="24D7794C"/>
    <w:rsid w:val="24E20BCE"/>
    <w:rsid w:val="2508180A"/>
    <w:rsid w:val="252C5A90"/>
    <w:rsid w:val="252CEFB5"/>
    <w:rsid w:val="2543A8FA"/>
    <w:rsid w:val="2566EB50"/>
    <w:rsid w:val="25B72DF8"/>
    <w:rsid w:val="25D71C6F"/>
    <w:rsid w:val="25DBF4BA"/>
    <w:rsid w:val="25EA2814"/>
    <w:rsid w:val="25EC9CB9"/>
    <w:rsid w:val="26046897"/>
    <w:rsid w:val="263675EE"/>
    <w:rsid w:val="264F9E4B"/>
    <w:rsid w:val="2673701C"/>
    <w:rsid w:val="2684A4D9"/>
    <w:rsid w:val="26A6D982"/>
    <w:rsid w:val="26C1398D"/>
    <w:rsid w:val="26C8BA88"/>
    <w:rsid w:val="26E99354"/>
    <w:rsid w:val="26F03E04"/>
    <w:rsid w:val="2707F8BC"/>
    <w:rsid w:val="270AC902"/>
    <w:rsid w:val="273EB390"/>
    <w:rsid w:val="275D5824"/>
    <w:rsid w:val="27A55718"/>
    <w:rsid w:val="27CBA52E"/>
    <w:rsid w:val="27D2464F"/>
    <w:rsid w:val="281A1F93"/>
    <w:rsid w:val="281C58F1"/>
    <w:rsid w:val="28856ABC"/>
    <w:rsid w:val="2904DBCD"/>
    <w:rsid w:val="2912144F"/>
    <w:rsid w:val="2952809F"/>
    <w:rsid w:val="29873F0D"/>
    <w:rsid w:val="298E6D52"/>
    <w:rsid w:val="299913A7"/>
    <w:rsid w:val="29AC6522"/>
    <w:rsid w:val="29CF09B6"/>
    <w:rsid w:val="2A458DCB"/>
    <w:rsid w:val="2A646569"/>
    <w:rsid w:val="2A6F2F06"/>
    <w:rsid w:val="2A76F5C1"/>
    <w:rsid w:val="2A8BC9D2"/>
    <w:rsid w:val="2A925233"/>
    <w:rsid w:val="2AAE166A"/>
    <w:rsid w:val="2AD03D9C"/>
    <w:rsid w:val="2AEE916D"/>
    <w:rsid w:val="2B230F6E"/>
    <w:rsid w:val="2B3216DC"/>
    <w:rsid w:val="2B4417CA"/>
    <w:rsid w:val="2B868DDA"/>
    <w:rsid w:val="2BE15E2C"/>
    <w:rsid w:val="2BF2C983"/>
    <w:rsid w:val="2C0035CA"/>
    <w:rsid w:val="2C12BF8B"/>
    <w:rsid w:val="2C415604"/>
    <w:rsid w:val="2C50BE78"/>
    <w:rsid w:val="2C55C2E7"/>
    <w:rsid w:val="2C6D9D02"/>
    <w:rsid w:val="2C78EE79"/>
    <w:rsid w:val="2CD0B469"/>
    <w:rsid w:val="2D437542"/>
    <w:rsid w:val="2D555AFE"/>
    <w:rsid w:val="2DF50B4B"/>
    <w:rsid w:val="2E05C5EF"/>
    <w:rsid w:val="2E3BFBE0"/>
    <w:rsid w:val="2E497559"/>
    <w:rsid w:val="2E5AB030"/>
    <w:rsid w:val="2E79A475"/>
    <w:rsid w:val="2ED67E3B"/>
    <w:rsid w:val="2EFB4FE9"/>
    <w:rsid w:val="2FC45B92"/>
    <w:rsid w:val="2FCE52C4"/>
    <w:rsid w:val="30079A2E"/>
    <w:rsid w:val="3037F10C"/>
    <w:rsid w:val="30464BE5"/>
    <w:rsid w:val="3057D891"/>
    <w:rsid w:val="3073AEA8"/>
    <w:rsid w:val="308E5BB7"/>
    <w:rsid w:val="3097204A"/>
    <w:rsid w:val="309C8E21"/>
    <w:rsid w:val="30ACBDD3"/>
    <w:rsid w:val="30C6D227"/>
    <w:rsid w:val="30D17899"/>
    <w:rsid w:val="30F2AFE0"/>
    <w:rsid w:val="310A0534"/>
    <w:rsid w:val="3135A456"/>
    <w:rsid w:val="314CD105"/>
    <w:rsid w:val="3167B141"/>
    <w:rsid w:val="31A4258C"/>
    <w:rsid w:val="31D6FEC3"/>
    <w:rsid w:val="31DD854C"/>
    <w:rsid w:val="31F848AF"/>
    <w:rsid w:val="32259DAA"/>
    <w:rsid w:val="3232F0AB"/>
    <w:rsid w:val="32576A0D"/>
    <w:rsid w:val="32776B7C"/>
    <w:rsid w:val="328C5946"/>
    <w:rsid w:val="32EB78CD"/>
    <w:rsid w:val="3303BE1F"/>
    <w:rsid w:val="3348AD2E"/>
    <w:rsid w:val="338D525E"/>
    <w:rsid w:val="33971504"/>
    <w:rsid w:val="33DAAC92"/>
    <w:rsid w:val="33E67BC4"/>
    <w:rsid w:val="33F9EBD5"/>
    <w:rsid w:val="34252B51"/>
    <w:rsid w:val="342A50A2"/>
    <w:rsid w:val="343BE01E"/>
    <w:rsid w:val="34598E53"/>
    <w:rsid w:val="348E06DE"/>
    <w:rsid w:val="349F8E80"/>
    <w:rsid w:val="3519BD08"/>
    <w:rsid w:val="35509920"/>
    <w:rsid w:val="35A11156"/>
    <w:rsid w:val="35B9A1D1"/>
    <w:rsid w:val="35F5A176"/>
    <w:rsid w:val="365072A9"/>
    <w:rsid w:val="3654873E"/>
    <w:rsid w:val="3674DDE0"/>
    <w:rsid w:val="36854A74"/>
    <w:rsid w:val="36C4F320"/>
    <w:rsid w:val="36F385A1"/>
    <w:rsid w:val="370661CE"/>
    <w:rsid w:val="370BCFA5"/>
    <w:rsid w:val="370E4F54"/>
    <w:rsid w:val="371FC0B1"/>
    <w:rsid w:val="376CA4EF"/>
    <w:rsid w:val="377FA0E6"/>
    <w:rsid w:val="37858748"/>
    <w:rsid w:val="37F38591"/>
    <w:rsid w:val="37F53319"/>
    <w:rsid w:val="37F53325"/>
    <w:rsid w:val="3860C381"/>
    <w:rsid w:val="386FA980"/>
    <w:rsid w:val="38ACC299"/>
    <w:rsid w:val="38EAD05A"/>
    <w:rsid w:val="391AB8EB"/>
    <w:rsid w:val="392D46F7"/>
    <w:rsid w:val="3975350A"/>
    <w:rsid w:val="398C2800"/>
    <w:rsid w:val="39AF3771"/>
    <w:rsid w:val="39D1C2D7"/>
    <w:rsid w:val="3A0B79E1"/>
    <w:rsid w:val="3A1B422D"/>
    <w:rsid w:val="3A8069C9"/>
    <w:rsid w:val="3A8276B9"/>
    <w:rsid w:val="3AB6246D"/>
    <w:rsid w:val="3AB75441"/>
    <w:rsid w:val="3AE4C93E"/>
    <w:rsid w:val="3AE576D8"/>
    <w:rsid w:val="3B4AF2A1"/>
    <w:rsid w:val="3B6E4C26"/>
    <w:rsid w:val="3B7D09F0"/>
    <w:rsid w:val="3BCDB63A"/>
    <w:rsid w:val="3C1E471A"/>
    <w:rsid w:val="3C393150"/>
    <w:rsid w:val="3C7E981B"/>
    <w:rsid w:val="3CB2BBA1"/>
    <w:rsid w:val="3CE6D833"/>
    <w:rsid w:val="3D3EEB08"/>
    <w:rsid w:val="3D7B1129"/>
    <w:rsid w:val="3D9B3FDD"/>
    <w:rsid w:val="3DB80A8B"/>
    <w:rsid w:val="3DBBF007"/>
    <w:rsid w:val="3DDBB430"/>
    <w:rsid w:val="3DDFCBFA"/>
    <w:rsid w:val="3DFCD310"/>
    <w:rsid w:val="3DFF1B9C"/>
    <w:rsid w:val="3E5093B3"/>
    <w:rsid w:val="3EC85122"/>
    <w:rsid w:val="3F04F3D0"/>
    <w:rsid w:val="3F16E18A"/>
    <w:rsid w:val="3F35911B"/>
    <w:rsid w:val="3F456DFE"/>
    <w:rsid w:val="3F6F19F2"/>
    <w:rsid w:val="400B8447"/>
    <w:rsid w:val="40147D79"/>
    <w:rsid w:val="40271B8C"/>
    <w:rsid w:val="402CDCAD"/>
    <w:rsid w:val="409C093D"/>
    <w:rsid w:val="40B5319A"/>
    <w:rsid w:val="40C3BDD0"/>
    <w:rsid w:val="40D83981"/>
    <w:rsid w:val="40EB0BE2"/>
    <w:rsid w:val="40F1614A"/>
    <w:rsid w:val="40F8D380"/>
    <w:rsid w:val="40F9138B"/>
    <w:rsid w:val="40FC5478"/>
    <w:rsid w:val="410B10C2"/>
    <w:rsid w:val="410FB18B"/>
    <w:rsid w:val="4122106E"/>
    <w:rsid w:val="414ABD5D"/>
    <w:rsid w:val="419A571C"/>
    <w:rsid w:val="41AA27E7"/>
    <w:rsid w:val="41F8D5EF"/>
    <w:rsid w:val="424E824C"/>
    <w:rsid w:val="42562435"/>
    <w:rsid w:val="425F8E31"/>
    <w:rsid w:val="42678771"/>
    <w:rsid w:val="426A86EB"/>
    <w:rsid w:val="4283B61A"/>
    <w:rsid w:val="429824D9"/>
    <w:rsid w:val="4321CF6F"/>
    <w:rsid w:val="43291CE2"/>
    <w:rsid w:val="4390BBBA"/>
    <w:rsid w:val="4396C60B"/>
    <w:rsid w:val="43B9A1B8"/>
    <w:rsid w:val="43D4AC74"/>
    <w:rsid w:val="4438B7D1"/>
    <w:rsid w:val="44440B65"/>
    <w:rsid w:val="44761AEA"/>
    <w:rsid w:val="44926BCA"/>
    <w:rsid w:val="4501B67F"/>
    <w:rsid w:val="4527E58F"/>
    <w:rsid w:val="45561A0E"/>
    <w:rsid w:val="458E781F"/>
    <w:rsid w:val="4599C495"/>
    <w:rsid w:val="459A72C4"/>
    <w:rsid w:val="459DB7B3"/>
    <w:rsid w:val="460C805D"/>
    <w:rsid w:val="4611EB4B"/>
    <w:rsid w:val="462E2FC5"/>
    <w:rsid w:val="467B5157"/>
    <w:rsid w:val="468B01AA"/>
    <w:rsid w:val="46937311"/>
    <w:rsid w:val="46B41913"/>
    <w:rsid w:val="46BA765C"/>
    <w:rsid w:val="46D39EB9"/>
    <w:rsid w:val="46FEF644"/>
    <w:rsid w:val="47275A28"/>
    <w:rsid w:val="4798EF7B"/>
    <w:rsid w:val="47DC1835"/>
    <w:rsid w:val="47FA19FF"/>
    <w:rsid w:val="4807D9AD"/>
    <w:rsid w:val="48545967"/>
    <w:rsid w:val="485646BD"/>
    <w:rsid w:val="486239FF"/>
    <w:rsid w:val="486F6F1A"/>
    <w:rsid w:val="48874F1C"/>
    <w:rsid w:val="489399CC"/>
    <w:rsid w:val="48C7EDA2"/>
    <w:rsid w:val="48DCF56A"/>
    <w:rsid w:val="4949A8AE"/>
    <w:rsid w:val="4977E896"/>
    <w:rsid w:val="49A17CC5"/>
    <w:rsid w:val="49A57DBE"/>
    <w:rsid w:val="49B2A669"/>
    <w:rsid w:val="49BFA1B6"/>
    <w:rsid w:val="4A298B31"/>
    <w:rsid w:val="4A487EC4"/>
    <w:rsid w:val="4A599431"/>
    <w:rsid w:val="4A5AA63B"/>
    <w:rsid w:val="4A61A54B"/>
    <w:rsid w:val="4AA8EA03"/>
    <w:rsid w:val="4AA92EB3"/>
    <w:rsid w:val="4AFBFF47"/>
    <w:rsid w:val="4B4D9F74"/>
    <w:rsid w:val="4B845372"/>
    <w:rsid w:val="4B8DE77F"/>
    <w:rsid w:val="4BBEEFDE"/>
    <w:rsid w:val="4BC55B92"/>
    <w:rsid w:val="4BF1A531"/>
    <w:rsid w:val="4C14A22C"/>
    <w:rsid w:val="4C247C4F"/>
    <w:rsid w:val="4C29F198"/>
    <w:rsid w:val="4C2D015E"/>
    <w:rsid w:val="4C5135A9"/>
    <w:rsid w:val="4C52D66A"/>
    <w:rsid w:val="4C53D206"/>
    <w:rsid w:val="4C611C4A"/>
    <w:rsid w:val="4C785477"/>
    <w:rsid w:val="4C799A98"/>
    <w:rsid w:val="4CAA125D"/>
    <w:rsid w:val="4CCABE6C"/>
    <w:rsid w:val="4CD91D87"/>
    <w:rsid w:val="4CE88238"/>
    <w:rsid w:val="4D02BD79"/>
    <w:rsid w:val="4D044A22"/>
    <w:rsid w:val="4D08FE0F"/>
    <w:rsid w:val="4D0F0C22"/>
    <w:rsid w:val="4D5AC03F"/>
    <w:rsid w:val="4D84C4EA"/>
    <w:rsid w:val="4DA50FCC"/>
    <w:rsid w:val="4DA868D8"/>
    <w:rsid w:val="4DAA2BA6"/>
    <w:rsid w:val="4DC1DC85"/>
    <w:rsid w:val="4DCB3F83"/>
    <w:rsid w:val="4DD4FCF2"/>
    <w:rsid w:val="4E16399D"/>
    <w:rsid w:val="4E6308D2"/>
    <w:rsid w:val="4EDEB09E"/>
    <w:rsid w:val="4EF690A0"/>
    <w:rsid w:val="4F332D84"/>
    <w:rsid w:val="4F34F2DA"/>
    <w:rsid w:val="4F372F26"/>
    <w:rsid w:val="4F49DD0B"/>
    <w:rsid w:val="4F7E9567"/>
    <w:rsid w:val="4F985379"/>
    <w:rsid w:val="4FA82444"/>
    <w:rsid w:val="4FDF06A2"/>
    <w:rsid w:val="4FE8A56D"/>
    <w:rsid w:val="4FEA5393"/>
    <w:rsid w:val="500287DE"/>
    <w:rsid w:val="5003F506"/>
    <w:rsid w:val="502347F6"/>
    <w:rsid w:val="50647041"/>
    <w:rsid w:val="508B92F5"/>
    <w:rsid w:val="50A0738C"/>
    <w:rsid w:val="50D2FF87"/>
    <w:rsid w:val="50D86C24"/>
    <w:rsid w:val="50DE6E87"/>
    <w:rsid w:val="50E27249"/>
    <w:rsid w:val="510F3755"/>
    <w:rsid w:val="511724DB"/>
    <w:rsid w:val="5152B2C1"/>
    <w:rsid w:val="5155689F"/>
    <w:rsid w:val="5157DB84"/>
    <w:rsid w:val="518623F4"/>
    <w:rsid w:val="519F454A"/>
    <w:rsid w:val="51DCB0BC"/>
    <w:rsid w:val="51EE6073"/>
    <w:rsid w:val="5201A38E"/>
    <w:rsid w:val="52556ED0"/>
    <w:rsid w:val="528B12B3"/>
    <w:rsid w:val="52A84EE7"/>
    <w:rsid w:val="52C4F273"/>
    <w:rsid w:val="52C68424"/>
    <w:rsid w:val="52E286ED"/>
    <w:rsid w:val="530BBE26"/>
    <w:rsid w:val="533B15AB"/>
    <w:rsid w:val="539109D9"/>
    <w:rsid w:val="541FB411"/>
    <w:rsid w:val="54625485"/>
    <w:rsid w:val="54810361"/>
    <w:rsid w:val="54834F05"/>
    <w:rsid w:val="54FBDCD8"/>
    <w:rsid w:val="54FE4B44"/>
    <w:rsid w:val="55076876"/>
    <w:rsid w:val="5544796D"/>
    <w:rsid w:val="5565D224"/>
    <w:rsid w:val="556DBFAA"/>
    <w:rsid w:val="55C343E0"/>
    <w:rsid w:val="55FE24E6"/>
    <w:rsid w:val="55FE2687"/>
    <w:rsid w:val="55FEE9DD"/>
    <w:rsid w:val="5643202B"/>
    <w:rsid w:val="56599990"/>
    <w:rsid w:val="566EAB8E"/>
    <w:rsid w:val="5672B66D"/>
    <w:rsid w:val="56828B85"/>
    <w:rsid w:val="569A290F"/>
    <w:rsid w:val="56C0B15D"/>
    <w:rsid w:val="56C534D9"/>
    <w:rsid w:val="56D6424A"/>
    <w:rsid w:val="56ECFA27"/>
    <w:rsid w:val="56F21B5B"/>
    <w:rsid w:val="5732D7DB"/>
    <w:rsid w:val="575B6968"/>
    <w:rsid w:val="576F6FD0"/>
    <w:rsid w:val="577C5F07"/>
    <w:rsid w:val="5782E58F"/>
    <w:rsid w:val="57BD9E13"/>
    <w:rsid w:val="57D8F762"/>
    <w:rsid w:val="57F569F1"/>
    <w:rsid w:val="58792C4B"/>
    <w:rsid w:val="58AC4ED9"/>
    <w:rsid w:val="58DBD520"/>
    <w:rsid w:val="590E9915"/>
    <w:rsid w:val="5924C7D2"/>
    <w:rsid w:val="59388E46"/>
    <w:rsid w:val="59ADD719"/>
    <w:rsid w:val="59BB1C36"/>
    <w:rsid w:val="59F880BA"/>
    <w:rsid w:val="5A0A7BEF"/>
    <w:rsid w:val="5A930A2A"/>
    <w:rsid w:val="5A94AF10"/>
    <w:rsid w:val="5AB6199B"/>
    <w:rsid w:val="5ABEBDBC"/>
    <w:rsid w:val="5AD19609"/>
    <w:rsid w:val="5AD4BE45"/>
    <w:rsid w:val="5B135F21"/>
    <w:rsid w:val="5B648CF8"/>
    <w:rsid w:val="5B6A8145"/>
    <w:rsid w:val="5BD61465"/>
    <w:rsid w:val="5BD61ACE"/>
    <w:rsid w:val="5BEB734E"/>
    <w:rsid w:val="5BF67366"/>
    <w:rsid w:val="5C084FAD"/>
    <w:rsid w:val="5C2A0AB4"/>
    <w:rsid w:val="5C4F312D"/>
    <w:rsid w:val="5C59D782"/>
    <w:rsid w:val="5C93AD60"/>
    <w:rsid w:val="5CD0C421"/>
    <w:rsid w:val="5CD5DBC0"/>
    <w:rsid w:val="5D0C00E7"/>
    <w:rsid w:val="5D45ACEF"/>
    <w:rsid w:val="5DAFB25A"/>
    <w:rsid w:val="5E095C8E"/>
    <w:rsid w:val="5E4B8318"/>
    <w:rsid w:val="5E64C8CA"/>
    <w:rsid w:val="5E8C873F"/>
    <w:rsid w:val="5EA7347A"/>
    <w:rsid w:val="5EC0F9A5"/>
    <w:rsid w:val="5ECE594E"/>
    <w:rsid w:val="5EE2EA1F"/>
    <w:rsid w:val="5F1AF288"/>
    <w:rsid w:val="5F554076"/>
    <w:rsid w:val="5F7D025D"/>
    <w:rsid w:val="5F9A70FF"/>
    <w:rsid w:val="5FC0400E"/>
    <w:rsid w:val="5FE200DA"/>
    <w:rsid w:val="602D4F09"/>
    <w:rsid w:val="602ECF99"/>
    <w:rsid w:val="603DF268"/>
    <w:rsid w:val="60585427"/>
    <w:rsid w:val="60B3661B"/>
    <w:rsid w:val="60DED9E0"/>
    <w:rsid w:val="60FF0818"/>
    <w:rsid w:val="615B5696"/>
    <w:rsid w:val="61A43544"/>
    <w:rsid w:val="61B99415"/>
    <w:rsid w:val="61BAA61F"/>
    <w:rsid w:val="61BC13C4"/>
    <w:rsid w:val="61C1819B"/>
    <w:rsid w:val="61C96F34"/>
    <w:rsid w:val="6205A1A2"/>
    <w:rsid w:val="620B2428"/>
    <w:rsid w:val="6229230B"/>
    <w:rsid w:val="623C6DDD"/>
    <w:rsid w:val="6257B54E"/>
    <w:rsid w:val="625D09CA"/>
    <w:rsid w:val="6274162C"/>
    <w:rsid w:val="628F169F"/>
    <w:rsid w:val="62CDAE56"/>
    <w:rsid w:val="62DB9CC3"/>
    <w:rsid w:val="62F01A73"/>
    <w:rsid w:val="62F726F7"/>
    <w:rsid w:val="631514D8"/>
    <w:rsid w:val="63167577"/>
    <w:rsid w:val="634507F8"/>
    <w:rsid w:val="63543B77"/>
    <w:rsid w:val="6357E425"/>
    <w:rsid w:val="63B235A4"/>
    <w:rsid w:val="63B3F267"/>
    <w:rsid w:val="63B5C8D6"/>
    <w:rsid w:val="63BB853F"/>
    <w:rsid w:val="640B0885"/>
    <w:rsid w:val="640F893C"/>
    <w:rsid w:val="642AE700"/>
    <w:rsid w:val="64396FD7"/>
    <w:rsid w:val="644D382E"/>
    <w:rsid w:val="646DA0A8"/>
    <w:rsid w:val="64A08916"/>
    <w:rsid w:val="64E64538"/>
    <w:rsid w:val="6500C02C"/>
    <w:rsid w:val="6542C4EA"/>
    <w:rsid w:val="65B26B97"/>
    <w:rsid w:val="65C6B761"/>
    <w:rsid w:val="662B2AAA"/>
    <w:rsid w:val="664B451A"/>
    <w:rsid w:val="6654D895"/>
    <w:rsid w:val="6694F2BE"/>
    <w:rsid w:val="66E9F169"/>
    <w:rsid w:val="679FFE04"/>
    <w:rsid w:val="67AA43F8"/>
    <w:rsid w:val="67CE1AC6"/>
    <w:rsid w:val="67E9E69A"/>
    <w:rsid w:val="6812CE90"/>
    <w:rsid w:val="681C545B"/>
    <w:rsid w:val="682FDBF0"/>
    <w:rsid w:val="6859FD66"/>
    <w:rsid w:val="68A5FEA0"/>
    <w:rsid w:val="68FC22BC"/>
    <w:rsid w:val="68FF452E"/>
    <w:rsid w:val="69017AB7"/>
    <w:rsid w:val="691BF48B"/>
    <w:rsid w:val="693224D6"/>
    <w:rsid w:val="6960608B"/>
    <w:rsid w:val="69961ECC"/>
    <w:rsid w:val="699D926A"/>
    <w:rsid w:val="69C4A5FA"/>
    <w:rsid w:val="69E19DE7"/>
    <w:rsid w:val="69ECC040"/>
    <w:rsid w:val="69F21B16"/>
    <w:rsid w:val="6A1BD419"/>
    <w:rsid w:val="6A58C89C"/>
    <w:rsid w:val="6A810027"/>
    <w:rsid w:val="6A9D4B86"/>
    <w:rsid w:val="6AD1042A"/>
    <w:rsid w:val="6B305E26"/>
    <w:rsid w:val="6B5AEE2F"/>
    <w:rsid w:val="6B62BEF1"/>
    <w:rsid w:val="6B7C6279"/>
    <w:rsid w:val="6BB3D27B"/>
    <w:rsid w:val="6C0A5F23"/>
    <w:rsid w:val="6C2B586A"/>
    <w:rsid w:val="6C91C10E"/>
    <w:rsid w:val="6CEFDEEF"/>
    <w:rsid w:val="6D020C54"/>
    <w:rsid w:val="6D2ED3E4"/>
    <w:rsid w:val="6D3FFFC8"/>
    <w:rsid w:val="6D4A95E2"/>
    <w:rsid w:val="6D6533C2"/>
    <w:rsid w:val="6D7392C5"/>
    <w:rsid w:val="6DB725CF"/>
    <w:rsid w:val="6DCB7F4A"/>
    <w:rsid w:val="6DECDC39"/>
    <w:rsid w:val="6E0BCBAD"/>
    <w:rsid w:val="6E1352A9"/>
    <w:rsid w:val="6E67CDCB"/>
    <w:rsid w:val="6F27D4C0"/>
    <w:rsid w:val="6F568D9A"/>
    <w:rsid w:val="6FA8C176"/>
    <w:rsid w:val="6FABE1D7"/>
    <w:rsid w:val="6FAF230A"/>
    <w:rsid w:val="7006BD6A"/>
    <w:rsid w:val="7044EB6D"/>
    <w:rsid w:val="706CE26E"/>
    <w:rsid w:val="709433DB"/>
    <w:rsid w:val="7095C58C"/>
    <w:rsid w:val="70A45FB3"/>
    <w:rsid w:val="70C56304"/>
    <w:rsid w:val="710A5713"/>
    <w:rsid w:val="713D28DE"/>
    <w:rsid w:val="71436C6F"/>
    <w:rsid w:val="71B49187"/>
    <w:rsid w:val="71B69A5F"/>
    <w:rsid w:val="71B7F983"/>
    <w:rsid w:val="72024507"/>
    <w:rsid w:val="7232732F"/>
    <w:rsid w:val="7247C5EC"/>
    <w:rsid w:val="72540365"/>
    <w:rsid w:val="72915448"/>
    <w:rsid w:val="7291CA2B"/>
    <w:rsid w:val="72A62774"/>
    <w:rsid w:val="72D142E6"/>
    <w:rsid w:val="72FEC040"/>
    <w:rsid w:val="733309C8"/>
    <w:rsid w:val="733D0112"/>
    <w:rsid w:val="7356296F"/>
    <w:rsid w:val="735A9550"/>
    <w:rsid w:val="73A3B45C"/>
    <w:rsid w:val="7422BF98"/>
    <w:rsid w:val="7433BEBF"/>
    <w:rsid w:val="74494177"/>
    <w:rsid w:val="74934CC4"/>
    <w:rsid w:val="74AD83E5"/>
    <w:rsid w:val="74D8D173"/>
    <w:rsid w:val="74E2C904"/>
    <w:rsid w:val="74FE623B"/>
    <w:rsid w:val="7509EECD"/>
    <w:rsid w:val="7532A804"/>
    <w:rsid w:val="75530E26"/>
    <w:rsid w:val="759B0E64"/>
    <w:rsid w:val="75CBA054"/>
    <w:rsid w:val="75DDC836"/>
    <w:rsid w:val="75E9E0BD"/>
    <w:rsid w:val="7621D1B3"/>
    <w:rsid w:val="762BC326"/>
    <w:rsid w:val="762F1D25"/>
    <w:rsid w:val="763D6A69"/>
    <w:rsid w:val="7644BE21"/>
    <w:rsid w:val="767B457D"/>
    <w:rsid w:val="767F9222"/>
    <w:rsid w:val="76946DDA"/>
    <w:rsid w:val="769CABEF"/>
    <w:rsid w:val="76A1009E"/>
    <w:rsid w:val="76E6D1D3"/>
    <w:rsid w:val="77050710"/>
    <w:rsid w:val="775F04AC"/>
    <w:rsid w:val="77607BBA"/>
    <w:rsid w:val="77622942"/>
    <w:rsid w:val="778E571D"/>
    <w:rsid w:val="77BF77A9"/>
    <w:rsid w:val="77C4BE18"/>
    <w:rsid w:val="77C79387"/>
    <w:rsid w:val="77CAED86"/>
    <w:rsid w:val="77DF69D6"/>
    <w:rsid w:val="77E06542"/>
    <w:rsid w:val="78107235"/>
    <w:rsid w:val="783085CC"/>
    <w:rsid w:val="787B73EF"/>
    <w:rsid w:val="78E35811"/>
    <w:rsid w:val="78FDF9A3"/>
    <w:rsid w:val="79773416"/>
    <w:rsid w:val="79CB021C"/>
    <w:rsid w:val="79E2B74A"/>
    <w:rsid w:val="79E3C954"/>
    <w:rsid w:val="79E876B4"/>
    <w:rsid w:val="79FE1BF3"/>
    <w:rsid w:val="7A14A604"/>
    <w:rsid w:val="7A2B352B"/>
    <w:rsid w:val="7A7D8D31"/>
    <w:rsid w:val="7A8D1DB7"/>
    <w:rsid w:val="7A8FBD6B"/>
    <w:rsid w:val="7A99CA04"/>
    <w:rsid w:val="7A9B97D9"/>
    <w:rsid w:val="7A9F1177"/>
    <w:rsid w:val="7AB27F6A"/>
    <w:rsid w:val="7AB4916B"/>
    <w:rsid w:val="7AD5930E"/>
    <w:rsid w:val="7B0B468A"/>
    <w:rsid w:val="7B170A98"/>
    <w:rsid w:val="7B2CD99F"/>
    <w:rsid w:val="7B472457"/>
    <w:rsid w:val="7B62964C"/>
    <w:rsid w:val="7BA7AF6E"/>
    <w:rsid w:val="7BBA0E3D"/>
    <w:rsid w:val="7BC4E94B"/>
    <w:rsid w:val="7BF09E25"/>
    <w:rsid w:val="7C71636F"/>
    <w:rsid w:val="7C91DFE6"/>
    <w:rsid w:val="7C982F3B"/>
    <w:rsid w:val="7C996C25"/>
    <w:rsid w:val="7CB2DAF9"/>
    <w:rsid w:val="7CBB0D2F"/>
    <w:rsid w:val="7D0780B7"/>
    <w:rsid w:val="7D19F9D5"/>
    <w:rsid w:val="7D257C3F"/>
    <w:rsid w:val="7D47914F"/>
    <w:rsid w:val="7D561357"/>
    <w:rsid w:val="7D6B7B0A"/>
    <w:rsid w:val="7D9DAAFE"/>
    <w:rsid w:val="7DA5F382"/>
    <w:rsid w:val="7DDFEF30"/>
    <w:rsid w:val="7E4FABF1"/>
    <w:rsid w:val="7E78F19B"/>
    <w:rsid w:val="7E9E121A"/>
    <w:rsid w:val="7EB27BF1"/>
    <w:rsid w:val="7EB393EC"/>
    <w:rsid w:val="7ED18D16"/>
    <w:rsid w:val="7EDC2D51"/>
    <w:rsid w:val="7EF13B74"/>
    <w:rsid w:val="7F2D96EE"/>
    <w:rsid w:val="7F3A70FE"/>
    <w:rsid w:val="7F595A3D"/>
    <w:rsid w:val="7F5A366A"/>
    <w:rsid w:val="7F9B7880"/>
    <w:rsid w:val="7FCDBC65"/>
    <w:rsid w:val="7FD02F72"/>
    <w:rsid w:val="7FEAB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CD19"/>
  <w15:docId w15:val="{60FDAE7E-BDBF-40A8-8AC9-3DC4044D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groceries@montgomerycountym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gomerycountymd.gov/ofsr/Resources/Files/StrategicPlan2023_rev9signe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nstacart.com/freshfu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fa492f-5105-494e-9604-95dd8b501dab" xsi:nil="true"/>
    <lcf76f155ced4ddcb4097134ff3c332f xmlns="b01f1704-7854-47d9-be7c-250ba6e4e005">
      <Terms xmlns="http://schemas.microsoft.com/office/infopath/2007/PartnerControls"/>
    </lcf76f155ced4ddcb4097134ff3c332f>
    <SharedWithUsers xmlns="bafa492f-5105-494e-9604-95dd8b501dab">
      <UserInfo>
        <DisplayName>Daymude, Deborah</DisplayName>
        <AccountId>185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0D6BCA68DB2747B225708248CF3DE4" ma:contentTypeVersion="16" ma:contentTypeDescription="Create a new document." ma:contentTypeScope="" ma:versionID="83001c2ec00fcf905b66703f5b4299d7">
  <xsd:schema xmlns:xsd="http://www.w3.org/2001/XMLSchema" xmlns:xs="http://www.w3.org/2001/XMLSchema" xmlns:p="http://schemas.microsoft.com/office/2006/metadata/properties" xmlns:ns2="b01f1704-7854-47d9-be7c-250ba6e4e005" xmlns:ns3="bafa492f-5105-494e-9604-95dd8b501dab" targetNamespace="http://schemas.microsoft.com/office/2006/metadata/properties" ma:root="true" ma:fieldsID="5fcfa051fa97bfefe0f04d997a217658" ns2:_="" ns3:_="">
    <xsd:import namespace="b01f1704-7854-47d9-be7c-250ba6e4e005"/>
    <xsd:import namespace="bafa492f-5105-494e-9604-95dd8b501d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f1704-7854-47d9-be7c-250ba6e4e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a492f-5105-494e-9604-95dd8b501d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ee40f5-25f4-4555-ab1f-cefcd8c722b7}" ma:internalName="TaxCatchAll" ma:showField="CatchAllData" ma:web="bafa492f-5105-494e-9604-95dd8b5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46FB8-F616-4C8F-A815-5361C4CE32F7}">
  <ds:schemaRefs>
    <ds:schemaRef ds:uri="http://schemas.microsoft.com/sharepoint/v3/contenttype/forms"/>
  </ds:schemaRefs>
</ds:datastoreItem>
</file>

<file path=customXml/itemProps2.xml><?xml version="1.0" encoding="utf-8"?>
<ds:datastoreItem xmlns:ds="http://schemas.openxmlformats.org/officeDocument/2006/customXml" ds:itemID="{FEB18958-1F63-43F7-BCEC-D4C7D798C727}">
  <ds:schemaRefs>
    <ds:schemaRef ds:uri="http://schemas.microsoft.com/office/2006/metadata/properties"/>
    <ds:schemaRef ds:uri="http://schemas.microsoft.com/office/infopath/2007/PartnerControls"/>
    <ds:schemaRef ds:uri="bafa492f-5105-494e-9604-95dd8b501dab"/>
    <ds:schemaRef ds:uri="b01f1704-7854-47d9-be7c-250ba6e4e005"/>
  </ds:schemaRefs>
</ds:datastoreItem>
</file>

<file path=customXml/itemProps3.xml><?xml version="1.0" encoding="utf-8"?>
<ds:datastoreItem xmlns:ds="http://schemas.openxmlformats.org/officeDocument/2006/customXml" ds:itemID="{CD461976-E14F-4059-AD4D-C8A17C833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f1704-7854-47d9-be7c-250ba6e4e005"/>
    <ds:schemaRef ds:uri="bafa492f-5105-494e-9604-95dd8b501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Daymude, Deborah</dc:creator>
  <cp:lastModifiedBy>Oreagba, Yetunde</cp:lastModifiedBy>
  <cp:revision>2</cp:revision>
  <dcterms:created xsi:type="dcterms:W3CDTF">2025-03-10T20:32:00Z</dcterms:created>
  <dcterms:modified xsi:type="dcterms:W3CDTF">2025-03-10T20:32:00Z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0x0101008A0D6BCA68DB2747B225708248CF3DE4</vt:lpwstr>
  </property>
  <property fmtid="{D5CDD505-2E9C-101B-9397-08002B2CF9AE}" pid="3" name="GrammarlyDocumentId">
    <vt:lpwstr>7090ef317b7fae346f6c0a06d3cb689b7c46cb83542cab4c35fef41fea439354</vt:lpwstr>
  </property>
  <property fmtid="{D5CDD505-2E9C-101B-9397-08002B2CF9AE}" pid="4" name="MediaServiceImageTags">
    <vt:lpwstr/>
  </property>
</Properties>
</file>